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54A" w:rsidRPr="00584851" w:rsidRDefault="0017354A" w:rsidP="0017354A">
      <w:pPr>
        <w:jc w:val="both"/>
        <w:rPr>
          <w:rFonts w:ascii="Arial" w:hAnsi="Arial" w:cs="Arial"/>
        </w:rPr>
      </w:pPr>
      <w:r w:rsidRPr="00584851">
        <w:rPr>
          <w:rFonts w:ascii="Arial" w:hAnsi="Arial" w:cs="Arial"/>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5"/>
        <w:gridCol w:w="2413"/>
        <w:gridCol w:w="3249"/>
      </w:tblGrid>
      <w:tr w:rsidR="0017354A" w:rsidRPr="00584851" w:rsidTr="006D656C">
        <w:tc>
          <w:tcPr>
            <w:tcW w:w="10207" w:type="dxa"/>
            <w:gridSpan w:val="3"/>
          </w:tcPr>
          <w:p w:rsidR="0017354A" w:rsidRPr="00584851" w:rsidRDefault="0017354A" w:rsidP="006D656C">
            <w:pPr>
              <w:jc w:val="center"/>
              <w:rPr>
                <w:rFonts w:ascii="Arial" w:hAnsi="Arial" w:cs="Arial"/>
                <w:b/>
              </w:rPr>
            </w:pPr>
          </w:p>
          <w:p w:rsidR="0017354A" w:rsidRPr="00584851" w:rsidRDefault="0017354A" w:rsidP="006D656C">
            <w:pPr>
              <w:jc w:val="center"/>
              <w:rPr>
                <w:rFonts w:ascii="Arial" w:hAnsi="Arial" w:cs="Arial"/>
                <w:b/>
              </w:rPr>
            </w:pPr>
            <w:r w:rsidRPr="00584851">
              <w:rPr>
                <w:rFonts w:ascii="Arial" w:hAnsi="Arial" w:cs="Arial"/>
                <w:b/>
              </w:rPr>
              <w:t>UNIVERSIDAD SANTO TOMÁS, SECCIONAL TUNJA</w:t>
            </w:r>
          </w:p>
          <w:p w:rsidR="0017354A" w:rsidRPr="00584851" w:rsidRDefault="0017354A" w:rsidP="006D656C">
            <w:pPr>
              <w:jc w:val="center"/>
              <w:rPr>
                <w:rFonts w:ascii="Arial" w:hAnsi="Arial" w:cs="Arial"/>
                <w:b/>
              </w:rPr>
            </w:pPr>
            <w:r w:rsidRPr="00584851">
              <w:rPr>
                <w:rFonts w:ascii="Arial" w:hAnsi="Arial" w:cs="Arial"/>
                <w:b/>
              </w:rPr>
              <w:t>FACULTAD DE ADMINISTRACIÓN DE EMPRESAS</w:t>
            </w:r>
          </w:p>
          <w:p w:rsidR="0017354A" w:rsidRPr="00584851" w:rsidRDefault="0017354A" w:rsidP="006D656C">
            <w:pPr>
              <w:jc w:val="center"/>
              <w:rPr>
                <w:rFonts w:ascii="Arial" w:hAnsi="Arial" w:cs="Arial"/>
                <w:b/>
              </w:rPr>
            </w:pPr>
          </w:p>
        </w:tc>
      </w:tr>
      <w:tr w:rsidR="0017354A" w:rsidRPr="00584851" w:rsidTr="006D656C">
        <w:tc>
          <w:tcPr>
            <w:tcW w:w="4545" w:type="dxa"/>
          </w:tcPr>
          <w:p w:rsidR="0017354A" w:rsidRPr="00584851" w:rsidRDefault="0017354A" w:rsidP="0017354A">
            <w:pPr>
              <w:rPr>
                <w:rFonts w:ascii="Arial" w:hAnsi="Arial" w:cs="Arial"/>
                <w:b/>
              </w:rPr>
            </w:pPr>
            <w:r w:rsidRPr="00584851">
              <w:rPr>
                <w:rFonts w:ascii="Arial" w:hAnsi="Arial" w:cs="Arial"/>
                <w:b/>
              </w:rPr>
              <w:t>ASIGNATURA: GERENCIA DE LA PRODUCCIÓN</w:t>
            </w:r>
            <w:r w:rsidR="00774459">
              <w:rPr>
                <w:rFonts w:ascii="Arial" w:hAnsi="Arial" w:cs="Arial"/>
                <w:b/>
              </w:rPr>
              <w:t xml:space="preserve"> DE BIENES Y SERVICIOS</w:t>
            </w:r>
            <w:bookmarkStart w:id="0" w:name="_GoBack"/>
            <w:bookmarkEnd w:id="0"/>
          </w:p>
        </w:tc>
        <w:tc>
          <w:tcPr>
            <w:tcW w:w="2413" w:type="dxa"/>
          </w:tcPr>
          <w:p w:rsidR="0017354A" w:rsidRPr="00584851" w:rsidRDefault="0017354A" w:rsidP="0017354A">
            <w:pPr>
              <w:rPr>
                <w:rFonts w:ascii="Arial" w:hAnsi="Arial" w:cs="Arial"/>
                <w:b/>
              </w:rPr>
            </w:pPr>
            <w:r w:rsidRPr="00584851">
              <w:rPr>
                <w:rFonts w:ascii="Arial" w:hAnsi="Arial" w:cs="Arial"/>
                <w:b/>
              </w:rPr>
              <w:t>CODIGO: 41801</w:t>
            </w:r>
          </w:p>
        </w:tc>
        <w:tc>
          <w:tcPr>
            <w:tcW w:w="3249" w:type="dxa"/>
          </w:tcPr>
          <w:p w:rsidR="0017354A" w:rsidRPr="00584851" w:rsidRDefault="0017354A" w:rsidP="006D656C">
            <w:pPr>
              <w:rPr>
                <w:rFonts w:ascii="Arial" w:hAnsi="Arial" w:cs="Arial"/>
                <w:b/>
              </w:rPr>
            </w:pPr>
            <w:r w:rsidRPr="00584851">
              <w:rPr>
                <w:rFonts w:ascii="Arial" w:hAnsi="Arial" w:cs="Arial"/>
                <w:b/>
              </w:rPr>
              <w:t>VERSION: I SEMESTRE  DEL 2014</w:t>
            </w:r>
          </w:p>
        </w:tc>
      </w:tr>
      <w:tr w:rsidR="0017354A" w:rsidRPr="00584851" w:rsidTr="006D656C">
        <w:tc>
          <w:tcPr>
            <w:tcW w:w="4545" w:type="dxa"/>
          </w:tcPr>
          <w:p w:rsidR="0017354A" w:rsidRPr="00584851" w:rsidRDefault="0017354A" w:rsidP="006D656C">
            <w:pPr>
              <w:rPr>
                <w:rFonts w:ascii="Arial" w:hAnsi="Arial" w:cs="Arial"/>
                <w:b/>
              </w:rPr>
            </w:pPr>
            <w:r w:rsidRPr="00584851">
              <w:rPr>
                <w:rFonts w:ascii="Arial" w:hAnsi="Arial" w:cs="Arial"/>
                <w:b/>
              </w:rPr>
              <w:t>FECHA EMISIÓN:</w:t>
            </w:r>
          </w:p>
        </w:tc>
        <w:tc>
          <w:tcPr>
            <w:tcW w:w="2413" w:type="dxa"/>
          </w:tcPr>
          <w:p w:rsidR="0017354A" w:rsidRPr="00584851" w:rsidRDefault="0017354A" w:rsidP="006D656C">
            <w:pPr>
              <w:rPr>
                <w:rFonts w:ascii="Arial" w:hAnsi="Arial" w:cs="Arial"/>
                <w:b/>
              </w:rPr>
            </w:pPr>
            <w:r w:rsidRPr="00584851">
              <w:rPr>
                <w:rFonts w:ascii="Arial" w:hAnsi="Arial" w:cs="Arial"/>
                <w:b/>
              </w:rPr>
              <w:t>ACTA No.</w:t>
            </w:r>
          </w:p>
        </w:tc>
        <w:tc>
          <w:tcPr>
            <w:tcW w:w="3249" w:type="dxa"/>
          </w:tcPr>
          <w:p w:rsidR="0017354A" w:rsidRPr="00584851" w:rsidRDefault="0017354A" w:rsidP="006D656C">
            <w:pPr>
              <w:rPr>
                <w:rFonts w:ascii="Arial" w:hAnsi="Arial" w:cs="Arial"/>
                <w:b/>
              </w:rPr>
            </w:pPr>
            <w:r w:rsidRPr="00584851">
              <w:rPr>
                <w:rFonts w:ascii="Arial" w:hAnsi="Arial" w:cs="Arial"/>
                <w:b/>
              </w:rPr>
              <w:t>SEMESTRE: VII</w:t>
            </w:r>
          </w:p>
        </w:tc>
      </w:tr>
      <w:tr w:rsidR="0017354A" w:rsidRPr="00584851" w:rsidTr="006D656C">
        <w:tc>
          <w:tcPr>
            <w:tcW w:w="4545" w:type="dxa"/>
          </w:tcPr>
          <w:p w:rsidR="0017354A" w:rsidRPr="00584851" w:rsidRDefault="0017354A" w:rsidP="006D656C">
            <w:pPr>
              <w:rPr>
                <w:rFonts w:ascii="Arial" w:hAnsi="Arial" w:cs="Arial"/>
                <w:b/>
              </w:rPr>
            </w:pPr>
            <w:r w:rsidRPr="00584851">
              <w:rPr>
                <w:rFonts w:ascii="Arial" w:hAnsi="Arial" w:cs="Arial"/>
                <w:b/>
              </w:rPr>
              <w:t>No. DE CRÉDITOS: 2</w:t>
            </w:r>
          </w:p>
        </w:tc>
        <w:tc>
          <w:tcPr>
            <w:tcW w:w="5662" w:type="dxa"/>
            <w:gridSpan w:val="2"/>
          </w:tcPr>
          <w:p w:rsidR="0017354A" w:rsidRPr="00584851" w:rsidRDefault="0017354A" w:rsidP="006D656C">
            <w:pPr>
              <w:rPr>
                <w:rFonts w:ascii="Arial" w:hAnsi="Arial" w:cs="Arial"/>
                <w:b/>
              </w:rPr>
            </w:pPr>
            <w:r w:rsidRPr="00584851">
              <w:rPr>
                <w:rFonts w:ascii="Arial" w:hAnsi="Arial" w:cs="Arial"/>
                <w:b/>
              </w:rPr>
              <w:t>PREREQUISITOS:</w:t>
            </w:r>
          </w:p>
        </w:tc>
      </w:tr>
      <w:tr w:rsidR="0017354A" w:rsidRPr="00584851" w:rsidTr="006D656C">
        <w:tc>
          <w:tcPr>
            <w:tcW w:w="4545" w:type="dxa"/>
          </w:tcPr>
          <w:p w:rsidR="0017354A" w:rsidRPr="00584851" w:rsidRDefault="0017354A" w:rsidP="006D656C">
            <w:pPr>
              <w:rPr>
                <w:rFonts w:ascii="Arial" w:hAnsi="Arial" w:cs="Arial"/>
                <w:b/>
              </w:rPr>
            </w:pPr>
            <w:r w:rsidRPr="00584851">
              <w:rPr>
                <w:rFonts w:ascii="Arial" w:hAnsi="Arial" w:cs="Arial"/>
                <w:b/>
              </w:rPr>
              <w:t>No. HORAS PRESENCIALES: 4</w:t>
            </w:r>
          </w:p>
        </w:tc>
        <w:tc>
          <w:tcPr>
            <w:tcW w:w="2413" w:type="dxa"/>
          </w:tcPr>
          <w:p w:rsidR="0017354A" w:rsidRPr="00584851" w:rsidRDefault="0017354A" w:rsidP="006D656C">
            <w:pPr>
              <w:rPr>
                <w:rFonts w:ascii="Arial" w:hAnsi="Arial" w:cs="Arial"/>
                <w:b/>
              </w:rPr>
            </w:pPr>
            <w:r w:rsidRPr="00584851">
              <w:rPr>
                <w:rFonts w:ascii="Arial" w:hAnsi="Arial" w:cs="Arial"/>
                <w:b/>
              </w:rPr>
              <w:t>No. HORAS TUTORIALES: 1</w:t>
            </w:r>
          </w:p>
        </w:tc>
        <w:tc>
          <w:tcPr>
            <w:tcW w:w="3249" w:type="dxa"/>
          </w:tcPr>
          <w:p w:rsidR="0017354A" w:rsidRPr="00584851" w:rsidRDefault="0017354A" w:rsidP="006D656C">
            <w:pPr>
              <w:rPr>
                <w:rFonts w:ascii="Arial" w:hAnsi="Arial" w:cs="Arial"/>
                <w:b/>
              </w:rPr>
            </w:pPr>
            <w:r w:rsidRPr="00584851">
              <w:rPr>
                <w:rFonts w:ascii="Arial" w:hAnsi="Arial" w:cs="Arial"/>
                <w:b/>
              </w:rPr>
              <w:t>No. HORAS VIRTUALES: 1</w:t>
            </w:r>
          </w:p>
        </w:tc>
      </w:tr>
      <w:tr w:rsidR="0017354A" w:rsidRPr="00584851" w:rsidTr="006D656C">
        <w:tc>
          <w:tcPr>
            <w:tcW w:w="10207" w:type="dxa"/>
            <w:gridSpan w:val="3"/>
          </w:tcPr>
          <w:p w:rsidR="0017354A" w:rsidRPr="00584851" w:rsidRDefault="0017354A" w:rsidP="006D656C">
            <w:pPr>
              <w:autoSpaceDE w:val="0"/>
              <w:autoSpaceDN w:val="0"/>
              <w:adjustRightInd w:val="0"/>
              <w:jc w:val="both"/>
              <w:rPr>
                <w:rFonts w:ascii="Arial" w:hAnsi="Arial" w:cs="Arial"/>
                <w:color w:val="000000"/>
              </w:rPr>
            </w:pPr>
            <w:r w:rsidRPr="00584851">
              <w:rPr>
                <w:rFonts w:ascii="Arial" w:hAnsi="Arial" w:cs="Arial"/>
                <w:b/>
              </w:rPr>
              <w:t>JUSTIFICACIÓN.</w:t>
            </w:r>
            <w:r w:rsidRPr="00584851">
              <w:rPr>
                <w:rFonts w:ascii="Arial" w:hAnsi="Arial" w:cs="Arial"/>
                <w:color w:val="000000"/>
              </w:rPr>
              <w:t xml:space="preserve"> </w:t>
            </w:r>
          </w:p>
          <w:p w:rsidR="0017354A" w:rsidRPr="00584851" w:rsidRDefault="0017354A" w:rsidP="0017354A">
            <w:pPr>
              <w:jc w:val="both"/>
              <w:rPr>
                <w:rFonts w:ascii="Arial" w:hAnsi="Arial" w:cs="Arial"/>
              </w:rPr>
            </w:pPr>
            <w:r w:rsidRPr="00584851">
              <w:rPr>
                <w:rFonts w:ascii="Arial" w:hAnsi="Arial" w:cs="Arial"/>
              </w:rPr>
              <w:t>Las nuevas realidades han generado una fuerza competitiva en la cual las empresas depende de la habilidad de los administradores y emprendedores para utilizar las técnicas herramientas que les facilite la toma de decisiones, innovar en los sistemas de producción logística y distribución clientes del entorno en el que actúa con a fin de lograr la supervivencia ende cada actual y futuro.</w:t>
            </w:r>
          </w:p>
        </w:tc>
      </w:tr>
      <w:tr w:rsidR="0017354A" w:rsidRPr="00584851" w:rsidTr="006D656C">
        <w:tc>
          <w:tcPr>
            <w:tcW w:w="10207" w:type="dxa"/>
            <w:gridSpan w:val="3"/>
          </w:tcPr>
          <w:p w:rsidR="0017354A" w:rsidRPr="00584851" w:rsidRDefault="0017354A" w:rsidP="00C71C0D">
            <w:pPr>
              <w:rPr>
                <w:rFonts w:ascii="Arial" w:hAnsi="Arial" w:cs="Arial"/>
                <w:b/>
              </w:rPr>
            </w:pPr>
            <w:r w:rsidRPr="00584851">
              <w:rPr>
                <w:rFonts w:ascii="Arial" w:hAnsi="Arial" w:cs="Arial"/>
                <w:b/>
              </w:rPr>
              <w:t>ESTADO DEL ARTE:</w:t>
            </w:r>
          </w:p>
          <w:p w:rsidR="00C71C0D" w:rsidRPr="00584851" w:rsidRDefault="00C71C0D" w:rsidP="00C71C0D">
            <w:pPr>
              <w:jc w:val="both"/>
              <w:rPr>
                <w:rFonts w:ascii="Arial" w:hAnsi="Arial" w:cs="Arial"/>
              </w:rPr>
            </w:pPr>
            <w:r w:rsidRPr="00584851">
              <w:rPr>
                <w:rFonts w:ascii="Arial" w:hAnsi="Arial" w:cs="Arial"/>
              </w:rPr>
              <w:t>La planificación de la producción es un proceso continuo cuyo objeto es determinar anticipadamente decisiones que permitan optimizar el uso de los recursos productivos, la planificación debe poseer pronósticos de la demanda, es decir, debemos conocer bien las circunstancias que se producirán y cuándo, para poder anticiparse a ellas, esto nos indica que cuando una empresa conoce, a intervalos regulares de tiempo, la cantidad de producción que será demandad, es posible desarrollar programas para la manufactura y distribuir el trabajo, con el resultado de que la compañía o fabrica alcance un pleno rendimiento, la producción se abarate enormemente, que no sea necesario mantener grandes stocks en tiempos excesivos, que el capital y el interés se economicen, y que, en general aumente la eficiencia, en la actualidad las prácticas de transformación de materias primas en bienes y servicios, deben tener un componente de responsabilidad con el medio ambiente, sin descuidar la rentabilidad de las organizaciones, cuestión muy interesante para los administradores de hoy en día, puesto que este reto obliga a diseñar estrategias orientadas a la fabricación de productos que se puedan adaptar a políticas gubernamentales ceñidas a la preservación de ambiente.</w:t>
            </w:r>
          </w:p>
          <w:p w:rsidR="00C71C0D" w:rsidRPr="00584851" w:rsidRDefault="00C71C0D" w:rsidP="00C71C0D">
            <w:pPr>
              <w:jc w:val="both"/>
              <w:rPr>
                <w:rFonts w:ascii="Arial" w:hAnsi="Arial" w:cs="Arial"/>
              </w:rPr>
            </w:pPr>
          </w:p>
          <w:p w:rsidR="00C71C0D" w:rsidRPr="00584851" w:rsidRDefault="00C71C0D" w:rsidP="00C71C0D">
            <w:pPr>
              <w:jc w:val="both"/>
              <w:rPr>
                <w:rFonts w:ascii="Arial" w:hAnsi="Arial" w:cs="Arial"/>
              </w:rPr>
            </w:pPr>
            <w:r w:rsidRPr="00584851">
              <w:rPr>
                <w:rFonts w:ascii="Arial" w:hAnsi="Arial" w:cs="Arial"/>
              </w:rPr>
              <w:t xml:space="preserve">Existen dos autores importantes en el tema de la producción, que son </w:t>
            </w:r>
            <w:proofErr w:type="spellStart"/>
            <w:r w:rsidRPr="00584851">
              <w:rPr>
                <w:rFonts w:ascii="Arial" w:hAnsi="Arial" w:cs="Arial"/>
              </w:rPr>
              <w:t>Urwich</w:t>
            </w:r>
            <w:proofErr w:type="spellEnd"/>
            <w:r w:rsidRPr="00584851">
              <w:rPr>
                <w:rFonts w:ascii="Arial" w:hAnsi="Arial" w:cs="Arial"/>
              </w:rPr>
              <w:t xml:space="preserve"> y </w:t>
            </w:r>
            <w:proofErr w:type="spellStart"/>
            <w:r w:rsidRPr="00584851">
              <w:rPr>
                <w:rFonts w:ascii="Arial" w:hAnsi="Arial" w:cs="Arial"/>
              </w:rPr>
              <w:t>Brech</w:t>
            </w:r>
            <w:proofErr w:type="spellEnd"/>
            <w:r w:rsidRPr="00584851">
              <w:rPr>
                <w:rFonts w:ascii="Arial" w:hAnsi="Arial" w:cs="Arial"/>
              </w:rPr>
              <w:t xml:space="preserve">, quienes indican que toda persona que este familiarizada con la industria apreciará la enorme ventaja que se obtiene de un análisis de las necesidades, si es posible para todo el año. </w:t>
            </w:r>
            <w:proofErr w:type="gramStart"/>
            <w:r w:rsidRPr="00584851">
              <w:rPr>
                <w:rFonts w:ascii="Arial" w:hAnsi="Arial" w:cs="Arial"/>
              </w:rPr>
              <w:t xml:space="preserve">( </w:t>
            </w:r>
            <w:proofErr w:type="spellStart"/>
            <w:r w:rsidRPr="00584851">
              <w:rPr>
                <w:rFonts w:ascii="Arial" w:hAnsi="Arial" w:cs="Arial"/>
              </w:rPr>
              <w:t>The</w:t>
            </w:r>
            <w:proofErr w:type="spellEnd"/>
            <w:proofErr w:type="gramEnd"/>
            <w:r w:rsidRPr="00584851">
              <w:rPr>
                <w:rFonts w:ascii="Arial" w:hAnsi="Arial" w:cs="Arial"/>
              </w:rPr>
              <w:t xml:space="preserve"> New </w:t>
            </w:r>
            <w:proofErr w:type="spellStart"/>
            <w:r w:rsidRPr="00584851">
              <w:rPr>
                <w:rFonts w:ascii="Arial" w:hAnsi="Arial" w:cs="Arial"/>
              </w:rPr>
              <w:t>Economy</w:t>
            </w:r>
            <w:proofErr w:type="spellEnd"/>
            <w:r w:rsidRPr="00584851">
              <w:rPr>
                <w:rFonts w:ascii="Arial" w:hAnsi="Arial" w:cs="Arial"/>
              </w:rPr>
              <w:t>, 2009).</w:t>
            </w:r>
          </w:p>
          <w:p w:rsidR="00C71C0D" w:rsidRPr="00584851" w:rsidRDefault="00C71C0D" w:rsidP="00C71C0D">
            <w:pPr>
              <w:rPr>
                <w:rFonts w:ascii="Arial" w:hAnsi="Arial" w:cs="Arial"/>
                <w:b/>
              </w:rPr>
            </w:pP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t>OBJETIVOS.</w:t>
            </w:r>
          </w:p>
          <w:p w:rsidR="0017354A" w:rsidRPr="00584851" w:rsidRDefault="0017354A" w:rsidP="006D656C">
            <w:pPr>
              <w:rPr>
                <w:rFonts w:ascii="Arial" w:hAnsi="Arial" w:cs="Arial"/>
                <w:b/>
              </w:rPr>
            </w:pPr>
            <w:r w:rsidRPr="00584851">
              <w:rPr>
                <w:rFonts w:ascii="Arial" w:hAnsi="Arial" w:cs="Arial"/>
                <w:b/>
              </w:rPr>
              <w:t>Objetivo general:</w:t>
            </w:r>
          </w:p>
          <w:p w:rsidR="00C71C0D" w:rsidRPr="00584851" w:rsidRDefault="00C71C0D" w:rsidP="00C71C0D">
            <w:pPr>
              <w:jc w:val="both"/>
              <w:rPr>
                <w:rFonts w:ascii="Arial" w:hAnsi="Arial" w:cs="Arial"/>
              </w:rPr>
            </w:pPr>
            <w:r w:rsidRPr="00584851">
              <w:rPr>
                <w:rFonts w:ascii="Arial" w:hAnsi="Arial" w:cs="Arial"/>
              </w:rPr>
              <w:t xml:space="preserve">Abordar integralmente la gerencia de producción y de las operaciones, la función de producción en la empresa y los problemas específicos; mediante la revisión de los aspectos </w:t>
            </w:r>
            <w:r w:rsidRPr="00584851">
              <w:rPr>
                <w:rFonts w:ascii="Arial" w:hAnsi="Arial" w:cs="Arial"/>
              </w:rPr>
              <w:lastRenderedPageBreak/>
              <w:t>metodológicos, conceptuales y prácticos utilizados por esta dimensión general en la logística, diseño de sistemas productivos, manejo de inventarios, producción justo a tiempo y mejoramiento continuo; para el estudiante Kohl y la importancia de la asignatura en su formación integral como administrador y su transversal fijación en las diferentes áreas de formación y componentes del plan de estudios.</w:t>
            </w:r>
          </w:p>
          <w:p w:rsidR="0017354A" w:rsidRPr="00584851" w:rsidRDefault="0017354A" w:rsidP="006D656C">
            <w:pPr>
              <w:jc w:val="both"/>
              <w:rPr>
                <w:rFonts w:ascii="Arial" w:hAnsi="Arial" w:cs="Arial"/>
                <w:b/>
                <w:lang w:val="es-CO"/>
              </w:rPr>
            </w:pPr>
          </w:p>
          <w:p w:rsidR="0017354A" w:rsidRPr="00584851" w:rsidRDefault="0017354A" w:rsidP="006D656C">
            <w:pPr>
              <w:rPr>
                <w:rFonts w:ascii="Arial" w:hAnsi="Arial" w:cs="Arial"/>
              </w:rPr>
            </w:pPr>
          </w:p>
          <w:p w:rsidR="0017354A" w:rsidRPr="00584851" w:rsidRDefault="0017354A" w:rsidP="006D656C">
            <w:pPr>
              <w:rPr>
                <w:rFonts w:ascii="Arial" w:hAnsi="Arial" w:cs="Arial"/>
                <w:b/>
              </w:rPr>
            </w:pPr>
            <w:r w:rsidRPr="00584851">
              <w:rPr>
                <w:rFonts w:ascii="Arial" w:hAnsi="Arial" w:cs="Arial"/>
                <w:b/>
              </w:rPr>
              <w:t>Objetivos específicos:</w:t>
            </w:r>
          </w:p>
          <w:p w:rsidR="0017354A" w:rsidRPr="00584851" w:rsidRDefault="0017354A" w:rsidP="006D656C">
            <w:pPr>
              <w:pStyle w:val="Default"/>
              <w:jc w:val="both"/>
            </w:pPr>
          </w:p>
          <w:p w:rsidR="00C71C0D" w:rsidRPr="00584851" w:rsidRDefault="00C71C0D" w:rsidP="00C71C0D">
            <w:pPr>
              <w:jc w:val="both"/>
              <w:rPr>
                <w:rFonts w:ascii="Arial" w:hAnsi="Arial" w:cs="Arial"/>
                <w:b/>
              </w:rPr>
            </w:pPr>
          </w:p>
          <w:p w:rsidR="00C71C0D"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Establecer procesos de conocimiento para que el alumno tenga una visión clara sobre la Dirección de Operaciones, su problemática, las técnicas a emplear para la resolución de problemas y las posibles alternativas de solución que existen en el campo productivo.</w:t>
            </w:r>
          </w:p>
          <w:p w:rsidR="00C71C0D" w:rsidRPr="00584851" w:rsidRDefault="00C71C0D" w:rsidP="00C71C0D">
            <w:pPr>
              <w:pStyle w:val="Prrafodelista"/>
              <w:jc w:val="both"/>
              <w:rPr>
                <w:rFonts w:ascii="Arial" w:hAnsi="Arial" w:cs="Arial"/>
                <w:sz w:val="24"/>
                <w:szCs w:val="24"/>
              </w:rPr>
            </w:pPr>
          </w:p>
          <w:p w:rsidR="00C71C0D"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Identificar una visión sistémica de la empresa u organización, que la Función de Operaciones está en continua interacción con las demás áreas de la empresa y que es necesario arbitrar mecanismos formales para que dichas áreas funcionen de forma coordinada e integrada de forma que coadyuven a la consecución de los objetivos generales de la organización.</w:t>
            </w:r>
          </w:p>
          <w:p w:rsidR="00C71C0D" w:rsidRPr="00584851" w:rsidRDefault="00C71C0D" w:rsidP="00C71C0D">
            <w:pPr>
              <w:jc w:val="both"/>
              <w:rPr>
                <w:rFonts w:ascii="Arial" w:hAnsi="Arial" w:cs="Arial"/>
              </w:rPr>
            </w:pPr>
          </w:p>
          <w:p w:rsidR="00C71C0D"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 xml:space="preserve">Establecer el proceso de planificación, programación y control de la producción y la capacidad en sus diferentes niveles temporales de decisión: largo, medio, </w:t>
            </w:r>
            <w:proofErr w:type="gramStart"/>
            <w:r w:rsidRPr="00584851">
              <w:rPr>
                <w:rFonts w:ascii="Arial" w:hAnsi="Arial" w:cs="Arial"/>
                <w:sz w:val="24"/>
                <w:szCs w:val="24"/>
              </w:rPr>
              <w:t>corto</w:t>
            </w:r>
            <w:proofErr w:type="gramEnd"/>
            <w:r w:rsidRPr="00584851">
              <w:rPr>
                <w:rFonts w:ascii="Arial" w:hAnsi="Arial" w:cs="Arial"/>
                <w:sz w:val="24"/>
                <w:szCs w:val="24"/>
              </w:rPr>
              <w:t xml:space="preserve"> y muy corto plazo, teniendo presente un enfoque jerárquico e integrador que permita la coherencia entre unos planes y otros y ayude a la toma de decisiones en la empresa.</w:t>
            </w:r>
          </w:p>
          <w:p w:rsidR="00C71C0D" w:rsidRPr="00584851" w:rsidRDefault="00C71C0D" w:rsidP="00C71C0D">
            <w:pPr>
              <w:jc w:val="both"/>
              <w:rPr>
                <w:rFonts w:ascii="Arial" w:hAnsi="Arial" w:cs="Arial"/>
              </w:rPr>
            </w:pPr>
          </w:p>
          <w:p w:rsidR="00C71C0D"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 xml:space="preserve">Bajo un enfoque de gestión de la calidad abordaremos las distintas tendencias y enfoques de gestión existentes en el ámbito de la Dirección de Operaciones (ERP, JIT, Lean </w:t>
            </w:r>
            <w:proofErr w:type="spellStart"/>
            <w:r w:rsidRPr="00584851">
              <w:rPr>
                <w:rFonts w:ascii="Arial" w:hAnsi="Arial" w:cs="Arial"/>
                <w:sz w:val="24"/>
                <w:szCs w:val="24"/>
              </w:rPr>
              <w:t>Production</w:t>
            </w:r>
            <w:proofErr w:type="spellEnd"/>
            <w:r w:rsidRPr="00584851">
              <w:rPr>
                <w:rFonts w:ascii="Arial" w:hAnsi="Arial" w:cs="Arial"/>
                <w:sz w:val="24"/>
                <w:szCs w:val="24"/>
              </w:rPr>
              <w:t>) basadas en una visión global de la empresa y su entorno y la necesidad de mejora continua.</w:t>
            </w:r>
          </w:p>
          <w:p w:rsidR="00C71C0D" w:rsidRPr="00584851" w:rsidRDefault="00C71C0D" w:rsidP="00C71C0D">
            <w:pPr>
              <w:jc w:val="both"/>
              <w:rPr>
                <w:rFonts w:ascii="Arial" w:hAnsi="Arial" w:cs="Arial"/>
              </w:rPr>
            </w:pPr>
          </w:p>
          <w:p w:rsidR="00C71C0D"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Ofrecer al alumno formación, capacitación y experiencia en relación con la disciplina objeto de estudio y en los ámbitos de empresas tanto manufactureras como de servicios, pero también motivarlo en el aprendizaje continuo de la misma. En esencia, que el estudiante pueda desarrollar las competencias y aptitudes necesarias para acometer con éxito el ejercicio profesional.</w:t>
            </w:r>
          </w:p>
          <w:p w:rsidR="00C71C0D" w:rsidRPr="00584851" w:rsidRDefault="00C71C0D" w:rsidP="00C71C0D">
            <w:pPr>
              <w:jc w:val="both"/>
              <w:rPr>
                <w:rFonts w:ascii="Arial" w:hAnsi="Arial" w:cs="Arial"/>
              </w:rPr>
            </w:pPr>
          </w:p>
          <w:p w:rsidR="00C71C0D"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Establecer un razonamiento crítico y una mejor capacidad de adaptación a nuevas situaciones, lo que contribuirá al desarrollo de la habilidad para la resolución de problemas.</w:t>
            </w:r>
          </w:p>
          <w:p w:rsidR="00C71C0D" w:rsidRPr="00584851" w:rsidRDefault="00C71C0D" w:rsidP="00C71C0D">
            <w:pPr>
              <w:pStyle w:val="Prrafodelista"/>
              <w:jc w:val="both"/>
              <w:rPr>
                <w:rFonts w:ascii="Arial" w:hAnsi="Arial" w:cs="Arial"/>
                <w:sz w:val="24"/>
                <w:szCs w:val="24"/>
              </w:rPr>
            </w:pPr>
          </w:p>
          <w:p w:rsidR="0017354A" w:rsidRPr="00584851" w:rsidRDefault="00C71C0D" w:rsidP="00C71C0D">
            <w:pPr>
              <w:pStyle w:val="Prrafodelista"/>
              <w:numPr>
                <w:ilvl w:val="0"/>
                <w:numId w:val="6"/>
              </w:numPr>
              <w:spacing w:after="0" w:line="240" w:lineRule="auto"/>
              <w:jc w:val="both"/>
              <w:rPr>
                <w:rFonts w:ascii="Arial" w:hAnsi="Arial" w:cs="Arial"/>
                <w:sz w:val="24"/>
                <w:szCs w:val="24"/>
              </w:rPr>
            </w:pPr>
            <w:r w:rsidRPr="00584851">
              <w:rPr>
                <w:rFonts w:ascii="Arial" w:hAnsi="Arial" w:cs="Arial"/>
                <w:sz w:val="24"/>
                <w:szCs w:val="24"/>
              </w:rPr>
              <w:t xml:space="preserve">Identificar los conocimientos acerca del sistema productivo contienen en sí mismos un fundamento y carácter eminentemente práctico, que junto a la metodología que se utiliza posibilita y potencia la capacidad de poder llevar a cabo aplicaciones prácticas </w:t>
            </w:r>
            <w:r w:rsidRPr="00584851">
              <w:rPr>
                <w:rFonts w:ascii="Arial" w:hAnsi="Arial" w:cs="Arial"/>
                <w:sz w:val="24"/>
                <w:szCs w:val="24"/>
              </w:rPr>
              <w:lastRenderedPageBreak/>
              <w:t>de tales conocimientos en la realidad.</w:t>
            </w:r>
          </w:p>
          <w:p w:rsidR="0017354A" w:rsidRPr="00584851" w:rsidRDefault="0017354A" w:rsidP="00C71C0D">
            <w:pPr>
              <w:jc w:val="both"/>
              <w:rPr>
                <w:rFonts w:ascii="Arial" w:hAnsi="Arial" w:cs="Arial"/>
                <w:b/>
              </w:rPr>
            </w:pPr>
          </w:p>
          <w:p w:rsidR="0017354A" w:rsidRPr="00584851" w:rsidRDefault="0017354A" w:rsidP="006D656C">
            <w:pPr>
              <w:ind w:left="720"/>
              <w:rPr>
                <w:rFonts w:ascii="Arial" w:hAnsi="Arial" w:cs="Arial"/>
              </w:rPr>
            </w:pP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lastRenderedPageBreak/>
              <w:t xml:space="preserve">MEDIOS Y MEDIACIONES DIDACTICAS:  </w:t>
            </w:r>
          </w:p>
          <w:p w:rsidR="0017354A" w:rsidRPr="00584851" w:rsidRDefault="0017354A" w:rsidP="006D656C">
            <w:pPr>
              <w:pStyle w:val="TableParagraph"/>
              <w:ind w:left="102" w:right="101"/>
              <w:jc w:val="both"/>
              <w:rPr>
                <w:rFonts w:ascii="Arial" w:eastAsia="Arial" w:hAnsi="Arial" w:cs="Arial"/>
                <w:sz w:val="24"/>
                <w:szCs w:val="24"/>
                <w:lang w:val="es-ES"/>
              </w:rPr>
            </w:pPr>
            <w:r w:rsidRPr="00584851">
              <w:rPr>
                <w:rFonts w:ascii="Arial" w:hAnsi="Arial" w:cs="Arial"/>
                <w:spacing w:val="-1"/>
                <w:sz w:val="24"/>
                <w:szCs w:val="24"/>
                <w:lang w:val="es-ES"/>
              </w:rPr>
              <w:t>En</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cada</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una</w:t>
            </w:r>
            <w:r w:rsidRPr="00584851">
              <w:rPr>
                <w:rFonts w:ascii="Arial" w:hAnsi="Arial" w:cs="Arial"/>
                <w:spacing w:val="12"/>
                <w:sz w:val="24"/>
                <w:szCs w:val="24"/>
                <w:lang w:val="es-ES"/>
              </w:rPr>
              <w:t xml:space="preserve"> </w:t>
            </w:r>
            <w:r w:rsidRPr="00584851">
              <w:rPr>
                <w:rFonts w:ascii="Arial" w:hAnsi="Arial" w:cs="Arial"/>
                <w:sz w:val="24"/>
                <w:szCs w:val="24"/>
                <w:lang w:val="es-ES"/>
              </w:rPr>
              <w:t>de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temas,</w:t>
            </w:r>
            <w:r w:rsidRPr="00584851">
              <w:rPr>
                <w:rFonts w:ascii="Arial" w:hAnsi="Arial" w:cs="Arial"/>
                <w:spacing w:val="13"/>
                <w:sz w:val="24"/>
                <w:szCs w:val="24"/>
                <w:lang w:val="es-ES"/>
              </w:rPr>
              <w:t xml:space="preserve"> </w:t>
            </w:r>
            <w:r w:rsidRPr="00584851">
              <w:rPr>
                <w:rFonts w:ascii="Arial" w:hAnsi="Arial" w:cs="Arial"/>
                <w:sz w:val="24"/>
                <w:szCs w:val="24"/>
                <w:lang w:val="es-ES"/>
              </w:rPr>
              <w:t>se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pretende</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trabajar</w:t>
            </w:r>
            <w:r w:rsidRPr="00584851">
              <w:rPr>
                <w:rFonts w:ascii="Arial" w:hAnsi="Arial" w:cs="Arial"/>
                <w:spacing w:val="8"/>
                <w:sz w:val="24"/>
                <w:szCs w:val="24"/>
                <w:lang w:val="es-ES"/>
              </w:rPr>
              <w:t xml:space="preserve"> </w:t>
            </w:r>
            <w:r w:rsidRPr="00584851">
              <w:rPr>
                <w:rFonts w:ascii="Arial" w:hAnsi="Arial" w:cs="Arial"/>
                <w:sz w:val="24"/>
                <w:szCs w:val="24"/>
                <w:lang w:val="es-ES"/>
              </w:rPr>
              <w:t>con</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base</w:t>
            </w:r>
            <w:r w:rsidRPr="00584851">
              <w:rPr>
                <w:rFonts w:ascii="Arial" w:hAnsi="Arial" w:cs="Arial"/>
                <w:spacing w:val="12"/>
                <w:sz w:val="24"/>
                <w:szCs w:val="24"/>
                <w:lang w:val="es-ES"/>
              </w:rPr>
              <w:t xml:space="preserve"> </w:t>
            </w:r>
            <w:r w:rsidRPr="00584851">
              <w:rPr>
                <w:rFonts w:ascii="Arial" w:hAnsi="Arial" w:cs="Arial"/>
                <w:sz w:val="24"/>
                <w:szCs w:val="24"/>
                <w:lang w:val="es-ES"/>
              </w:rPr>
              <w:t>en</w:t>
            </w:r>
            <w:r w:rsidRPr="00584851">
              <w:rPr>
                <w:rFonts w:ascii="Arial" w:hAnsi="Arial" w:cs="Arial"/>
                <w:spacing w:val="12"/>
                <w:sz w:val="24"/>
                <w:szCs w:val="24"/>
                <w:lang w:val="es-ES"/>
              </w:rPr>
              <w:t xml:space="preserve"> </w:t>
            </w:r>
            <w:r w:rsidRPr="00584851">
              <w:rPr>
                <w:rFonts w:ascii="Arial" w:hAnsi="Arial" w:cs="Arial"/>
                <w:sz w:val="24"/>
                <w:szCs w:val="24"/>
                <w:lang w:val="es-ES"/>
              </w:rPr>
              <w:t>un</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modelo</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constructivo-significativo,</w:t>
            </w:r>
            <w:r w:rsidRPr="00584851">
              <w:rPr>
                <w:rFonts w:ascii="Arial" w:hAnsi="Arial" w:cs="Arial"/>
                <w:spacing w:val="13"/>
                <w:sz w:val="24"/>
                <w:szCs w:val="24"/>
                <w:lang w:val="es-ES"/>
              </w:rPr>
              <w:t xml:space="preserve"> </w:t>
            </w:r>
            <w:r w:rsidRPr="00584851">
              <w:rPr>
                <w:rFonts w:ascii="Arial" w:hAnsi="Arial" w:cs="Arial"/>
                <w:sz w:val="24"/>
                <w:szCs w:val="24"/>
                <w:lang w:val="es-ES"/>
              </w:rPr>
              <w:t>en</w:t>
            </w:r>
            <w:r w:rsidRPr="00584851">
              <w:rPr>
                <w:rFonts w:ascii="Arial" w:hAnsi="Arial" w:cs="Arial"/>
                <w:spacing w:val="73"/>
                <w:sz w:val="24"/>
                <w:szCs w:val="24"/>
                <w:lang w:val="es-ES"/>
              </w:rPr>
              <w:t xml:space="preserve"> </w:t>
            </w:r>
            <w:r w:rsidRPr="00584851">
              <w:rPr>
                <w:rFonts w:ascii="Arial" w:hAnsi="Arial" w:cs="Arial"/>
                <w:sz w:val="24"/>
                <w:szCs w:val="24"/>
                <w:lang w:val="es-ES"/>
              </w:rPr>
              <w:t>el</w:t>
            </w:r>
            <w:r w:rsidRPr="00584851">
              <w:rPr>
                <w:rFonts w:ascii="Arial" w:hAnsi="Arial" w:cs="Arial"/>
                <w:spacing w:val="14"/>
                <w:sz w:val="24"/>
                <w:szCs w:val="24"/>
                <w:lang w:val="es-ES"/>
              </w:rPr>
              <w:t xml:space="preserve"> </w:t>
            </w:r>
            <w:r w:rsidRPr="00584851">
              <w:rPr>
                <w:rFonts w:ascii="Arial" w:hAnsi="Arial" w:cs="Arial"/>
                <w:sz w:val="24"/>
                <w:szCs w:val="24"/>
                <w:lang w:val="es-ES"/>
              </w:rPr>
              <w:t>que</w:t>
            </w:r>
            <w:r w:rsidRPr="00584851">
              <w:rPr>
                <w:rFonts w:ascii="Arial" w:hAnsi="Arial" w:cs="Arial"/>
                <w:spacing w:val="14"/>
                <w:sz w:val="24"/>
                <w:szCs w:val="24"/>
                <w:lang w:val="es-ES"/>
              </w:rPr>
              <w:t xml:space="preserve"> </w:t>
            </w:r>
            <w:r w:rsidRPr="00584851">
              <w:rPr>
                <w:rFonts w:ascii="Arial" w:hAnsi="Arial" w:cs="Arial"/>
                <w:spacing w:val="-1"/>
                <w:sz w:val="24"/>
                <w:szCs w:val="24"/>
                <w:lang w:val="es-ES"/>
              </w:rPr>
              <w:t>la</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construcción</w:t>
            </w:r>
            <w:r w:rsidRPr="00584851">
              <w:rPr>
                <w:rFonts w:ascii="Arial" w:hAnsi="Arial" w:cs="Arial"/>
                <w:spacing w:val="14"/>
                <w:sz w:val="24"/>
                <w:szCs w:val="24"/>
                <w:lang w:val="es-ES"/>
              </w:rPr>
              <w:t xml:space="preserve"> </w:t>
            </w:r>
            <w:r w:rsidRPr="00584851">
              <w:rPr>
                <w:rFonts w:ascii="Arial" w:hAnsi="Arial" w:cs="Arial"/>
                <w:spacing w:val="-1"/>
                <w:sz w:val="24"/>
                <w:szCs w:val="24"/>
                <w:lang w:val="es-ES"/>
              </w:rPr>
              <w:t>del</w:t>
            </w:r>
            <w:r w:rsidRPr="00584851">
              <w:rPr>
                <w:rFonts w:ascii="Arial" w:hAnsi="Arial" w:cs="Arial"/>
                <w:spacing w:val="14"/>
                <w:sz w:val="24"/>
                <w:szCs w:val="24"/>
                <w:lang w:val="es-ES"/>
              </w:rPr>
              <w:t xml:space="preserve"> </w:t>
            </w:r>
            <w:r w:rsidRPr="00584851">
              <w:rPr>
                <w:rFonts w:ascii="Arial" w:hAnsi="Arial" w:cs="Arial"/>
                <w:spacing w:val="-1"/>
                <w:sz w:val="24"/>
                <w:szCs w:val="24"/>
                <w:lang w:val="es-ES"/>
              </w:rPr>
              <w:t>conocimiento</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parte</w:t>
            </w:r>
            <w:r w:rsidRPr="00584851">
              <w:rPr>
                <w:rFonts w:ascii="Arial" w:hAnsi="Arial" w:cs="Arial"/>
                <w:spacing w:val="15"/>
                <w:sz w:val="24"/>
                <w:szCs w:val="24"/>
                <w:lang w:val="es-ES"/>
              </w:rPr>
              <w:t xml:space="preserve"> </w:t>
            </w:r>
            <w:r w:rsidRPr="00584851">
              <w:rPr>
                <w:rFonts w:ascii="Arial" w:hAnsi="Arial" w:cs="Arial"/>
                <w:sz w:val="24"/>
                <w:szCs w:val="24"/>
                <w:lang w:val="es-ES"/>
              </w:rPr>
              <w:t>de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saberes</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previos</w:t>
            </w:r>
            <w:r w:rsidRPr="00584851">
              <w:rPr>
                <w:rFonts w:ascii="Arial" w:hAnsi="Arial" w:cs="Arial"/>
                <w:spacing w:val="15"/>
                <w:sz w:val="24"/>
                <w:szCs w:val="24"/>
                <w:lang w:val="es-ES"/>
              </w:rPr>
              <w:t xml:space="preserve"> </w:t>
            </w:r>
            <w:r w:rsidRPr="00584851">
              <w:rPr>
                <w:rFonts w:ascii="Arial" w:hAnsi="Arial" w:cs="Arial"/>
                <w:sz w:val="24"/>
                <w:szCs w:val="24"/>
                <w:lang w:val="es-ES"/>
              </w:rPr>
              <w:t>de</w:t>
            </w:r>
            <w:r w:rsidRPr="00584851">
              <w:rPr>
                <w:rFonts w:ascii="Arial" w:hAnsi="Arial" w:cs="Arial"/>
                <w:spacing w:val="14"/>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estudiantes.</w:t>
            </w:r>
            <w:r w:rsidRPr="00584851">
              <w:rPr>
                <w:rFonts w:ascii="Arial" w:hAnsi="Arial" w:cs="Arial"/>
                <w:spacing w:val="16"/>
                <w:sz w:val="24"/>
                <w:szCs w:val="24"/>
                <w:lang w:val="es-ES"/>
              </w:rPr>
              <w:t xml:space="preserve"> </w:t>
            </w:r>
            <w:r w:rsidRPr="00584851">
              <w:rPr>
                <w:rFonts w:ascii="Arial" w:hAnsi="Arial" w:cs="Arial"/>
                <w:spacing w:val="-1"/>
                <w:sz w:val="24"/>
                <w:szCs w:val="24"/>
                <w:lang w:val="es-ES"/>
              </w:rPr>
              <w:t>Igualmente,</w:t>
            </w:r>
            <w:r w:rsidRPr="00584851">
              <w:rPr>
                <w:rFonts w:ascii="Arial" w:hAnsi="Arial" w:cs="Arial"/>
                <w:spacing w:val="69"/>
                <w:sz w:val="24"/>
                <w:szCs w:val="24"/>
                <w:lang w:val="es-ES"/>
              </w:rPr>
              <w:t xml:space="preserve"> </w:t>
            </w:r>
            <w:r w:rsidRPr="00584851">
              <w:rPr>
                <w:rFonts w:ascii="Arial" w:hAnsi="Arial" w:cs="Arial"/>
                <w:spacing w:val="-1"/>
                <w:sz w:val="24"/>
                <w:szCs w:val="24"/>
                <w:lang w:val="es-ES"/>
              </w:rPr>
              <w:t>cada</w:t>
            </w:r>
            <w:r w:rsidRPr="00584851">
              <w:rPr>
                <w:rFonts w:ascii="Arial" w:hAnsi="Arial" w:cs="Arial"/>
                <w:spacing w:val="41"/>
                <w:sz w:val="24"/>
                <w:szCs w:val="24"/>
                <w:lang w:val="es-ES"/>
              </w:rPr>
              <w:t xml:space="preserve"> </w:t>
            </w:r>
            <w:r w:rsidRPr="00584851">
              <w:rPr>
                <w:rFonts w:ascii="Arial" w:hAnsi="Arial" w:cs="Arial"/>
                <w:sz w:val="24"/>
                <w:szCs w:val="24"/>
                <w:lang w:val="es-ES"/>
              </w:rPr>
              <w:t>tema</w:t>
            </w:r>
            <w:r w:rsidRPr="00584851">
              <w:rPr>
                <w:rFonts w:ascii="Arial" w:hAnsi="Arial" w:cs="Arial"/>
                <w:spacing w:val="41"/>
                <w:sz w:val="24"/>
                <w:szCs w:val="24"/>
                <w:lang w:val="es-ES"/>
              </w:rPr>
              <w:t xml:space="preserve"> </w:t>
            </w:r>
            <w:r w:rsidRPr="00584851">
              <w:rPr>
                <w:rFonts w:ascii="Arial" w:hAnsi="Arial" w:cs="Arial"/>
                <w:sz w:val="24"/>
                <w:szCs w:val="24"/>
                <w:lang w:val="es-ES"/>
              </w:rPr>
              <w:t>se</w:t>
            </w:r>
            <w:r w:rsidRPr="00584851">
              <w:rPr>
                <w:rFonts w:ascii="Arial" w:hAnsi="Arial" w:cs="Arial"/>
                <w:spacing w:val="41"/>
                <w:sz w:val="24"/>
                <w:szCs w:val="24"/>
                <w:lang w:val="es-ES"/>
              </w:rPr>
              <w:t xml:space="preserve"> </w:t>
            </w:r>
            <w:r w:rsidRPr="00584851">
              <w:rPr>
                <w:rFonts w:ascii="Arial" w:hAnsi="Arial" w:cs="Arial"/>
                <w:spacing w:val="-1"/>
                <w:sz w:val="24"/>
                <w:szCs w:val="24"/>
                <w:lang w:val="es-ES"/>
              </w:rPr>
              <w:t>trabajará</w:t>
            </w:r>
            <w:r w:rsidRPr="00584851">
              <w:rPr>
                <w:rFonts w:ascii="Arial" w:hAnsi="Arial" w:cs="Arial"/>
                <w:spacing w:val="38"/>
                <w:sz w:val="24"/>
                <w:szCs w:val="24"/>
                <w:lang w:val="es-ES"/>
              </w:rPr>
              <w:t xml:space="preserve"> </w:t>
            </w:r>
            <w:r w:rsidRPr="00584851">
              <w:rPr>
                <w:rFonts w:ascii="Arial" w:hAnsi="Arial" w:cs="Arial"/>
                <w:spacing w:val="-1"/>
                <w:sz w:val="24"/>
                <w:szCs w:val="24"/>
                <w:lang w:val="es-ES"/>
              </w:rPr>
              <w:t>amplia</w:t>
            </w:r>
            <w:r w:rsidRPr="00584851">
              <w:rPr>
                <w:rFonts w:ascii="Arial" w:hAnsi="Arial" w:cs="Arial"/>
                <w:spacing w:val="43"/>
                <w:sz w:val="24"/>
                <w:szCs w:val="24"/>
                <w:lang w:val="es-ES"/>
              </w:rPr>
              <w:t xml:space="preserve"> </w:t>
            </w:r>
            <w:r w:rsidRPr="00584851">
              <w:rPr>
                <w:rFonts w:ascii="Arial" w:hAnsi="Arial" w:cs="Arial"/>
                <w:sz w:val="24"/>
                <w:szCs w:val="24"/>
                <w:lang w:val="es-ES"/>
              </w:rPr>
              <w:t>y</w:t>
            </w:r>
            <w:r w:rsidRPr="00584851">
              <w:rPr>
                <w:rFonts w:ascii="Arial" w:hAnsi="Arial" w:cs="Arial"/>
                <w:spacing w:val="39"/>
                <w:sz w:val="24"/>
                <w:szCs w:val="24"/>
                <w:lang w:val="es-ES"/>
              </w:rPr>
              <w:t xml:space="preserve"> </w:t>
            </w:r>
            <w:r w:rsidRPr="00584851">
              <w:rPr>
                <w:rFonts w:ascii="Arial" w:hAnsi="Arial" w:cs="Arial"/>
                <w:spacing w:val="-1"/>
                <w:sz w:val="24"/>
                <w:szCs w:val="24"/>
                <w:lang w:val="es-ES"/>
              </w:rPr>
              <w:t>minuciosamente</w:t>
            </w:r>
            <w:r w:rsidRPr="00584851">
              <w:rPr>
                <w:rFonts w:ascii="Arial" w:hAnsi="Arial" w:cs="Arial"/>
                <w:spacing w:val="42"/>
                <w:sz w:val="24"/>
                <w:szCs w:val="24"/>
                <w:lang w:val="es-ES"/>
              </w:rPr>
              <w:t xml:space="preserve"> </w:t>
            </w:r>
            <w:r w:rsidRPr="00584851">
              <w:rPr>
                <w:rFonts w:ascii="Arial" w:hAnsi="Arial" w:cs="Arial"/>
                <w:sz w:val="24"/>
                <w:szCs w:val="24"/>
                <w:lang w:val="es-ES"/>
              </w:rPr>
              <w:t>con</w:t>
            </w:r>
            <w:r w:rsidRPr="00584851">
              <w:rPr>
                <w:rFonts w:ascii="Arial" w:hAnsi="Arial" w:cs="Arial"/>
                <w:spacing w:val="40"/>
                <w:sz w:val="24"/>
                <w:szCs w:val="24"/>
                <w:lang w:val="es-ES"/>
              </w:rPr>
              <w:t xml:space="preserve"> </w:t>
            </w:r>
            <w:r w:rsidRPr="00584851">
              <w:rPr>
                <w:rFonts w:ascii="Arial" w:hAnsi="Arial" w:cs="Arial"/>
                <w:spacing w:val="-1"/>
                <w:sz w:val="24"/>
                <w:szCs w:val="24"/>
                <w:lang w:val="es-ES"/>
              </w:rPr>
              <w:t>una</w:t>
            </w:r>
            <w:r w:rsidRPr="00584851">
              <w:rPr>
                <w:rFonts w:ascii="Arial" w:hAnsi="Arial" w:cs="Arial"/>
                <w:spacing w:val="41"/>
                <w:sz w:val="24"/>
                <w:szCs w:val="24"/>
                <w:lang w:val="es-ES"/>
              </w:rPr>
              <w:t xml:space="preserve"> </w:t>
            </w:r>
            <w:r w:rsidRPr="00584851">
              <w:rPr>
                <w:rFonts w:ascii="Arial" w:hAnsi="Arial" w:cs="Arial"/>
                <w:spacing w:val="-1"/>
                <w:sz w:val="24"/>
                <w:szCs w:val="24"/>
                <w:lang w:val="es-ES"/>
              </w:rPr>
              <w:t>clase</w:t>
            </w:r>
            <w:r w:rsidRPr="00584851">
              <w:rPr>
                <w:rFonts w:ascii="Arial" w:hAnsi="Arial" w:cs="Arial"/>
                <w:spacing w:val="40"/>
                <w:sz w:val="24"/>
                <w:szCs w:val="24"/>
                <w:lang w:val="es-ES"/>
              </w:rPr>
              <w:t xml:space="preserve"> </w:t>
            </w:r>
            <w:r w:rsidRPr="00584851">
              <w:rPr>
                <w:rFonts w:ascii="Arial" w:hAnsi="Arial" w:cs="Arial"/>
                <w:spacing w:val="-1"/>
                <w:sz w:val="24"/>
                <w:szCs w:val="24"/>
                <w:lang w:val="es-ES"/>
              </w:rPr>
              <w:t>magistral</w:t>
            </w:r>
            <w:r w:rsidRPr="00584851">
              <w:rPr>
                <w:rFonts w:ascii="Arial" w:hAnsi="Arial" w:cs="Arial"/>
                <w:spacing w:val="40"/>
                <w:sz w:val="24"/>
                <w:szCs w:val="24"/>
                <w:lang w:val="es-ES"/>
              </w:rPr>
              <w:t xml:space="preserve"> </w:t>
            </w:r>
            <w:r w:rsidRPr="00584851">
              <w:rPr>
                <w:rFonts w:ascii="Arial" w:hAnsi="Arial" w:cs="Arial"/>
                <w:spacing w:val="-1"/>
                <w:sz w:val="24"/>
                <w:szCs w:val="24"/>
                <w:lang w:val="es-ES"/>
              </w:rPr>
              <w:t>por</w:t>
            </w:r>
            <w:r w:rsidRPr="00584851">
              <w:rPr>
                <w:rFonts w:ascii="Arial" w:hAnsi="Arial" w:cs="Arial"/>
                <w:spacing w:val="42"/>
                <w:sz w:val="24"/>
                <w:szCs w:val="24"/>
                <w:lang w:val="es-ES"/>
              </w:rPr>
              <w:t xml:space="preserve"> </w:t>
            </w:r>
            <w:r w:rsidRPr="00584851">
              <w:rPr>
                <w:rFonts w:ascii="Arial" w:hAnsi="Arial" w:cs="Arial"/>
                <w:spacing w:val="-1"/>
                <w:sz w:val="24"/>
                <w:szCs w:val="24"/>
                <w:lang w:val="es-ES"/>
              </w:rPr>
              <w:t>parte</w:t>
            </w:r>
            <w:r w:rsidRPr="00584851">
              <w:rPr>
                <w:rFonts w:ascii="Arial" w:hAnsi="Arial" w:cs="Arial"/>
                <w:spacing w:val="42"/>
                <w:sz w:val="24"/>
                <w:szCs w:val="24"/>
                <w:lang w:val="es-ES"/>
              </w:rPr>
              <w:t xml:space="preserve"> </w:t>
            </w:r>
            <w:r w:rsidRPr="00584851">
              <w:rPr>
                <w:rFonts w:ascii="Arial" w:hAnsi="Arial" w:cs="Arial"/>
                <w:spacing w:val="-1"/>
                <w:sz w:val="24"/>
                <w:szCs w:val="24"/>
                <w:lang w:val="es-ES"/>
              </w:rPr>
              <w:t>del</w:t>
            </w:r>
            <w:r w:rsidRPr="00584851">
              <w:rPr>
                <w:rFonts w:ascii="Arial" w:hAnsi="Arial" w:cs="Arial"/>
                <w:spacing w:val="40"/>
                <w:sz w:val="24"/>
                <w:szCs w:val="24"/>
                <w:lang w:val="es-ES"/>
              </w:rPr>
              <w:t xml:space="preserve"> </w:t>
            </w:r>
            <w:r w:rsidRPr="00584851">
              <w:rPr>
                <w:rFonts w:ascii="Arial" w:hAnsi="Arial" w:cs="Arial"/>
                <w:spacing w:val="-1"/>
                <w:sz w:val="24"/>
                <w:szCs w:val="24"/>
                <w:lang w:val="es-ES"/>
              </w:rPr>
              <w:t>profesor,</w:t>
            </w:r>
            <w:r w:rsidRPr="00584851">
              <w:rPr>
                <w:rFonts w:ascii="Arial" w:hAnsi="Arial" w:cs="Arial"/>
                <w:spacing w:val="79"/>
                <w:sz w:val="24"/>
                <w:szCs w:val="24"/>
                <w:lang w:val="es-ES"/>
              </w:rPr>
              <w:t xml:space="preserve"> </w:t>
            </w:r>
            <w:r w:rsidRPr="00584851">
              <w:rPr>
                <w:rFonts w:ascii="Arial" w:hAnsi="Arial" w:cs="Arial"/>
                <w:spacing w:val="-1"/>
                <w:sz w:val="24"/>
                <w:szCs w:val="24"/>
                <w:lang w:val="es-ES"/>
              </w:rPr>
              <w:t>finalizando</w:t>
            </w:r>
            <w:r w:rsidRPr="00584851">
              <w:rPr>
                <w:rFonts w:ascii="Arial" w:hAnsi="Arial" w:cs="Arial"/>
                <w:spacing w:val="12"/>
                <w:sz w:val="24"/>
                <w:szCs w:val="24"/>
                <w:lang w:val="es-ES"/>
              </w:rPr>
              <w:t xml:space="preserve"> </w:t>
            </w:r>
            <w:r w:rsidRPr="00584851">
              <w:rPr>
                <w:rFonts w:ascii="Arial" w:hAnsi="Arial" w:cs="Arial"/>
                <w:sz w:val="24"/>
                <w:szCs w:val="24"/>
                <w:lang w:val="es-ES"/>
              </w:rPr>
              <w:t>con</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una</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consolidación</w:t>
            </w:r>
            <w:r w:rsidRPr="00584851">
              <w:rPr>
                <w:rFonts w:ascii="Arial" w:hAnsi="Arial" w:cs="Arial"/>
                <w:spacing w:val="12"/>
                <w:sz w:val="24"/>
                <w:szCs w:val="24"/>
                <w:lang w:val="es-ES"/>
              </w:rPr>
              <w:t xml:space="preserve"> </w:t>
            </w:r>
            <w:r w:rsidRPr="00584851">
              <w:rPr>
                <w:rFonts w:ascii="Arial" w:hAnsi="Arial" w:cs="Arial"/>
                <w:sz w:val="24"/>
                <w:szCs w:val="24"/>
                <w:lang w:val="es-ES"/>
              </w:rPr>
              <w:t>de</w:t>
            </w:r>
            <w:r w:rsidRPr="00584851">
              <w:rPr>
                <w:rFonts w:ascii="Arial" w:hAnsi="Arial" w:cs="Arial"/>
                <w:spacing w:val="14"/>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conocimientos</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mediante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la</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aplicación</w:t>
            </w:r>
            <w:r w:rsidRPr="00584851">
              <w:rPr>
                <w:rFonts w:ascii="Arial" w:hAnsi="Arial" w:cs="Arial"/>
                <w:spacing w:val="12"/>
                <w:sz w:val="24"/>
                <w:szCs w:val="24"/>
                <w:lang w:val="es-ES"/>
              </w:rPr>
              <w:t xml:space="preserve"> </w:t>
            </w:r>
            <w:r w:rsidRPr="00584851">
              <w:rPr>
                <w:rFonts w:ascii="Arial" w:hAnsi="Arial" w:cs="Arial"/>
                <w:sz w:val="24"/>
                <w:szCs w:val="24"/>
                <w:lang w:val="es-ES"/>
              </w:rPr>
              <w:t>de</w:t>
            </w:r>
            <w:r w:rsidRPr="00584851">
              <w:rPr>
                <w:rFonts w:ascii="Arial" w:hAnsi="Arial" w:cs="Arial"/>
                <w:spacing w:val="12"/>
                <w:sz w:val="24"/>
                <w:szCs w:val="24"/>
                <w:lang w:val="es-ES"/>
              </w:rPr>
              <w:t xml:space="preserve"> </w:t>
            </w:r>
            <w:r w:rsidRPr="00584851">
              <w:rPr>
                <w:rFonts w:ascii="Arial" w:hAnsi="Arial" w:cs="Arial"/>
                <w:sz w:val="24"/>
                <w:szCs w:val="24"/>
                <w:lang w:val="es-ES"/>
              </w:rPr>
              <w:t>un</w:t>
            </w:r>
            <w:r w:rsidRPr="00584851">
              <w:rPr>
                <w:rFonts w:ascii="Arial" w:hAnsi="Arial" w:cs="Arial"/>
                <w:spacing w:val="12"/>
                <w:sz w:val="24"/>
                <w:szCs w:val="24"/>
                <w:lang w:val="es-ES"/>
              </w:rPr>
              <w:t xml:space="preserve"> </w:t>
            </w:r>
            <w:r w:rsidRPr="00584851">
              <w:rPr>
                <w:rFonts w:ascii="Arial" w:hAnsi="Arial" w:cs="Arial"/>
                <w:sz w:val="24"/>
                <w:szCs w:val="24"/>
                <w:lang w:val="es-ES"/>
              </w:rPr>
              <w:t>caso</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práctico</w:t>
            </w:r>
            <w:r w:rsidRPr="00584851">
              <w:rPr>
                <w:rFonts w:ascii="Arial" w:hAnsi="Arial" w:cs="Arial"/>
                <w:spacing w:val="12"/>
                <w:sz w:val="24"/>
                <w:szCs w:val="24"/>
                <w:lang w:val="es-ES"/>
              </w:rPr>
              <w:t xml:space="preserve"> </w:t>
            </w:r>
            <w:r w:rsidRPr="00584851">
              <w:rPr>
                <w:rFonts w:ascii="Arial" w:hAnsi="Arial" w:cs="Arial"/>
                <w:sz w:val="24"/>
                <w:szCs w:val="24"/>
                <w:lang w:val="es-ES"/>
              </w:rPr>
              <w:t>a</w:t>
            </w:r>
            <w:r w:rsidRPr="00584851">
              <w:rPr>
                <w:rFonts w:ascii="Arial" w:hAnsi="Arial" w:cs="Arial"/>
                <w:spacing w:val="71"/>
                <w:sz w:val="24"/>
                <w:szCs w:val="24"/>
                <w:lang w:val="es-ES"/>
              </w:rPr>
              <w:t xml:space="preserve"> </w:t>
            </w:r>
            <w:r w:rsidRPr="00584851">
              <w:rPr>
                <w:rFonts w:ascii="Arial" w:hAnsi="Arial" w:cs="Arial"/>
                <w:spacing w:val="-1"/>
                <w:sz w:val="24"/>
                <w:szCs w:val="24"/>
                <w:lang w:val="es-ES"/>
              </w:rPr>
              <w:t>una</w:t>
            </w:r>
            <w:r w:rsidRPr="00584851">
              <w:rPr>
                <w:rFonts w:ascii="Arial" w:hAnsi="Arial" w:cs="Arial"/>
                <w:sz w:val="24"/>
                <w:szCs w:val="24"/>
                <w:lang w:val="es-ES"/>
              </w:rPr>
              <w:t xml:space="preserve"> </w:t>
            </w:r>
            <w:r w:rsidRPr="00584851">
              <w:rPr>
                <w:rFonts w:ascii="Arial" w:hAnsi="Arial" w:cs="Arial"/>
                <w:spacing w:val="-1"/>
                <w:sz w:val="24"/>
                <w:szCs w:val="24"/>
                <w:lang w:val="es-ES"/>
              </w:rPr>
              <w:t>problemática</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real</w:t>
            </w:r>
            <w:r w:rsidRPr="00584851">
              <w:rPr>
                <w:rFonts w:ascii="Arial" w:hAnsi="Arial" w:cs="Arial"/>
                <w:sz w:val="24"/>
                <w:szCs w:val="24"/>
                <w:lang w:val="es-ES"/>
              </w:rPr>
              <w:t xml:space="preserve"> de</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una</w:t>
            </w:r>
            <w:r w:rsidRPr="00584851">
              <w:rPr>
                <w:rFonts w:ascii="Arial" w:hAnsi="Arial" w:cs="Arial"/>
                <w:sz w:val="24"/>
                <w:szCs w:val="24"/>
                <w:lang w:val="es-ES"/>
              </w:rPr>
              <w:t xml:space="preserve"> </w:t>
            </w:r>
            <w:r w:rsidRPr="00584851">
              <w:rPr>
                <w:rFonts w:ascii="Arial" w:hAnsi="Arial" w:cs="Arial"/>
                <w:spacing w:val="-1"/>
                <w:sz w:val="24"/>
                <w:szCs w:val="24"/>
                <w:lang w:val="es-ES"/>
              </w:rPr>
              <w:t>empresa.</w:t>
            </w:r>
          </w:p>
          <w:p w:rsidR="0017354A" w:rsidRPr="00584851" w:rsidRDefault="0017354A" w:rsidP="006D656C">
            <w:pPr>
              <w:pStyle w:val="TableParagraph"/>
              <w:spacing w:before="1"/>
              <w:rPr>
                <w:rFonts w:ascii="Arial" w:eastAsia="Times New Roman" w:hAnsi="Arial" w:cs="Arial"/>
                <w:sz w:val="24"/>
                <w:szCs w:val="24"/>
                <w:lang w:val="es-ES"/>
              </w:rPr>
            </w:pPr>
          </w:p>
          <w:p w:rsidR="0017354A" w:rsidRPr="00584851" w:rsidRDefault="0017354A" w:rsidP="006D656C">
            <w:pPr>
              <w:jc w:val="both"/>
              <w:rPr>
                <w:rFonts w:ascii="Arial" w:hAnsi="Arial" w:cs="Arial"/>
                <w:b/>
              </w:rPr>
            </w:pPr>
            <w:r w:rsidRPr="00584851">
              <w:rPr>
                <w:rFonts w:ascii="Arial" w:hAnsi="Arial" w:cs="Arial"/>
                <w:spacing w:val="-1"/>
              </w:rPr>
              <w:t>De</w:t>
            </w:r>
            <w:r w:rsidRPr="00584851">
              <w:rPr>
                <w:rFonts w:ascii="Arial" w:hAnsi="Arial" w:cs="Arial"/>
                <w:spacing w:val="57"/>
              </w:rPr>
              <w:t xml:space="preserve"> </w:t>
            </w:r>
            <w:r w:rsidRPr="00584851">
              <w:rPr>
                <w:rFonts w:ascii="Arial" w:hAnsi="Arial" w:cs="Arial"/>
                <w:spacing w:val="-1"/>
              </w:rPr>
              <w:t>la</w:t>
            </w:r>
            <w:r w:rsidRPr="00584851">
              <w:rPr>
                <w:rFonts w:ascii="Arial" w:hAnsi="Arial" w:cs="Arial"/>
                <w:spacing w:val="57"/>
              </w:rPr>
              <w:t xml:space="preserve"> </w:t>
            </w:r>
            <w:r w:rsidRPr="00584851">
              <w:rPr>
                <w:rFonts w:ascii="Arial" w:hAnsi="Arial" w:cs="Arial"/>
                <w:spacing w:val="-1"/>
              </w:rPr>
              <w:t>misma</w:t>
            </w:r>
            <w:r w:rsidRPr="00584851">
              <w:rPr>
                <w:rFonts w:ascii="Arial" w:hAnsi="Arial" w:cs="Arial"/>
                <w:spacing w:val="51"/>
              </w:rPr>
              <w:t xml:space="preserve"> </w:t>
            </w:r>
            <w:r w:rsidRPr="00584851">
              <w:rPr>
                <w:rFonts w:ascii="Arial" w:hAnsi="Arial" w:cs="Arial"/>
                <w:spacing w:val="-1"/>
              </w:rPr>
              <w:t>forma,</w:t>
            </w:r>
            <w:r w:rsidRPr="00584851">
              <w:rPr>
                <w:rFonts w:ascii="Arial" w:hAnsi="Arial" w:cs="Arial"/>
                <w:spacing w:val="55"/>
              </w:rPr>
              <w:t xml:space="preserve"> </w:t>
            </w:r>
            <w:r w:rsidRPr="00584851">
              <w:rPr>
                <w:rFonts w:ascii="Arial" w:hAnsi="Arial" w:cs="Arial"/>
              </w:rPr>
              <w:t>algunos</w:t>
            </w:r>
            <w:r w:rsidRPr="00584851">
              <w:rPr>
                <w:rFonts w:ascii="Arial" w:hAnsi="Arial" w:cs="Arial"/>
                <w:spacing w:val="54"/>
              </w:rPr>
              <w:t xml:space="preserve"> </w:t>
            </w:r>
            <w:r w:rsidRPr="00584851">
              <w:rPr>
                <w:rFonts w:ascii="Arial" w:hAnsi="Arial" w:cs="Arial"/>
                <w:spacing w:val="-1"/>
              </w:rPr>
              <w:t>temas</w:t>
            </w:r>
            <w:r w:rsidRPr="00584851">
              <w:rPr>
                <w:rFonts w:ascii="Arial" w:hAnsi="Arial" w:cs="Arial"/>
                <w:spacing w:val="57"/>
              </w:rPr>
              <w:t xml:space="preserve"> </w:t>
            </w:r>
            <w:r w:rsidRPr="00584851">
              <w:rPr>
                <w:rFonts w:ascii="Arial" w:hAnsi="Arial" w:cs="Arial"/>
              </w:rPr>
              <w:t>se</w:t>
            </w:r>
            <w:r w:rsidRPr="00584851">
              <w:rPr>
                <w:rFonts w:ascii="Arial" w:hAnsi="Arial" w:cs="Arial"/>
                <w:spacing w:val="55"/>
              </w:rPr>
              <w:t xml:space="preserve"> </w:t>
            </w:r>
            <w:r w:rsidRPr="00584851">
              <w:rPr>
                <w:rFonts w:ascii="Arial" w:hAnsi="Arial" w:cs="Arial"/>
                <w:spacing w:val="-1"/>
              </w:rPr>
              <w:t>desarrollarán</w:t>
            </w:r>
            <w:r w:rsidRPr="00584851">
              <w:rPr>
                <w:rFonts w:ascii="Arial" w:hAnsi="Arial" w:cs="Arial"/>
                <w:spacing w:val="54"/>
              </w:rPr>
              <w:t xml:space="preserve"> </w:t>
            </w:r>
            <w:r w:rsidRPr="00584851">
              <w:rPr>
                <w:rFonts w:ascii="Arial" w:hAnsi="Arial" w:cs="Arial"/>
                <w:spacing w:val="-1"/>
              </w:rPr>
              <w:t>mediante</w:t>
            </w:r>
            <w:r w:rsidRPr="00584851">
              <w:rPr>
                <w:rFonts w:ascii="Arial" w:hAnsi="Arial" w:cs="Arial"/>
                <w:spacing w:val="54"/>
              </w:rPr>
              <w:t xml:space="preserve"> </w:t>
            </w:r>
            <w:r w:rsidRPr="00584851">
              <w:rPr>
                <w:rFonts w:ascii="Arial" w:hAnsi="Arial" w:cs="Arial"/>
                <w:spacing w:val="-2"/>
              </w:rPr>
              <w:t>exposición,</w:t>
            </w:r>
            <w:r w:rsidRPr="00584851">
              <w:rPr>
                <w:rFonts w:ascii="Arial" w:hAnsi="Arial" w:cs="Arial"/>
                <w:spacing w:val="58"/>
              </w:rPr>
              <w:t xml:space="preserve"> </w:t>
            </w:r>
            <w:r w:rsidRPr="00584851">
              <w:rPr>
                <w:rFonts w:ascii="Arial" w:hAnsi="Arial" w:cs="Arial"/>
              </w:rPr>
              <w:t>mesa</w:t>
            </w:r>
            <w:r w:rsidRPr="00584851">
              <w:rPr>
                <w:rFonts w:ascii="Arial" w:hAnsi="Arial" w:cs="Arial"/>
                <w:spacing w:val="56"/>
              </w:rPr>
              <w:t xml:space="preserve"> </w:t>
            </w:r>
            <w:r w:rsidRPr="00584851">
              <w:rPr>
                <w:rFonts w:ascii="Arial" w:hAnsi="Arial" w:cs="Arial"/>
                <w:spacing w:val="-2"/>
              </w:rPr>
              <w:t>redonda,</w:t>
            </w:r>
            <w:r w:rsidRPr="00584851">
              <w:rPr>
                <w:rFonts w:ascii="Arial" w:hAnsi="Arial" w:cs="Arial"/>
                <w:spacing w:val="73"/>
              </w:rPr>
              <w:t xml:space="preserve"> </w:t>
            </w:r>
            <w:r w:rsidRPr="00584851">
              <w:rPr>
                <w:rFonts w:ascii="Arial" w:hAnsi="Arial" w:cs="Arial"/>
                <w:spacing w:val="-1"/>
              </w:rPr>
              <w:t>conversatorios,</w:t>
            </w:r>
            <w:r w:rsidRPr="00584851">
              <w:rPr>
                <w:rFonts w:ascii="Arial" w:hAnsi="Arial" w:cs="Arial"/>
                <w:spacing w:val="42"/>
              </w:rPr>
              <w:t xml:space="preserve"> </w:t>
            </w:r>
            <w:r w:rsidRPr="00584851">
              <w:rPr>
                <w:rFonts w:ascii="Arial" w:hAnsi="Arial" w:cs="Arial"/>
              </w:rPr>
              <w:t>con</w:t>
            </w:r>
            <w:r w:rsidRPr="00584851">
              <w:rPr>
                <w:rFonts w:ascii="Arial" w:hAnsi="Arial" w:cs="Arial"/>
                <w:spacing w:val="40"/>
              </w:rPr>
              <w:t xml:space="preserve"> </w:t>
            </w:r>
            <w:r w:rsidRPr="00584851">
              <w:rPr>
                <w:rFonts w:ascii="Arial" w:hAnsi="Arial" w:cs="Arial"/>
              </w:rPr>
              <w:t>el</w:t>
            </w:r>
            <w:r w:rsidRPr="00584851">
              <w:rPr>
                <w:rFonts w:ascii="Arial" w:hAnsi="Arial" w:cs="Arial"/>
                <w:spacing w:val="38"/>
              </w:rPr>
              <w:t xml:space="preserve"> </w:t>
            </w:r>
            <w:r w:rsidRPr="00584851">
              <w:rPr>
                <w:rFonts w:ascii="Arial" w:hAnsi="Arial" w:cs="Arial"/>
                <w:spacing w:val="-1"/>
              </w:rPr>
              <w:t>fin</w:t>
            </w:r>
            <w:r w:rsidRPr="00584851">
              <w:rPr>
                <w:rFonts w:ascii="Arial" w:hAnsi="Arial" w:cs="Arial"/>
                <w:spacing w:val="41"/>
              </w:rPr>
              <w:t xml:space="preserve"> </w:t>
            </w:r>
            <w:r w:rsidRPr="00584851">
              <w:rPr>
                <w:rFonts w:ascii="Arial" w:hAnsi="Arial" w:cs="Arial"/>
              </w:rPr>
              <w:t>de</w:t>
            </w:r>
            <w:r w:rsidRPr="00584851">
              <w:rPr>
                <w:rFonts w:ascii="Arial" w:hAnsi="Arial" w:cs="Arial"/>
                <w:spacing w:val="40"/>
              </w:rPr>
              <w:t xml:space="preserve"> </w:t>
            </w:r>
            <w:r w:rsidRPr="00584851">
              <w:rPr>
                <w:rFonts w:ascii="Arial" w:hAnsi="Arial" w:cs="Arial"/>
                <w:spacing w:val="-1"/>
              </w:rPr>
              <w:t>promover</w:t>
            </w:r>
            <w:r w:rsidRPr="00584851">
              <w:rPr>
                <w:rFonts w:ascii="Arial" w:hAnsi="Arial" w:cs="Arial"/>
                <w:spacing w:val="42"/>
              </w:rPr>
              <w:t xml:space="preserve"> </w:t>
            </w:r>
            <w:r w:rsidRPr="00584851">
              <w:rPr>
                <w:rFonts w:ascii="Arial" w:hAnsi="Arial" w:cs="Arial"/>
              </w:rPr>
              <w:t>el</w:t>
            </w:r>
            <w:r w:rsidRPr="00584851">
              <w:rPr>
                <w:rFonts w:ascii="Arial" w:hAnsi="Arial" w:cs="Arial"/>
                <w:spacing w:val="41"/>
              </w:rPr>
              <w:t xml:space="preserve"> </w:t>
            </w:r>
            <w:r w:rsidRPr="00584851">
              <w:rPr>
                <w:rFonts w:ascii="Arial" w:hAnsi="Arial" w:cs="Arial"/>
                <w:spacing w:val="-1"/>
              </w:rPr>
              <w:t>aprendizaje</w:t>
            </w:r>
            <w:r w:rsidRPr="00584851">
              <w:rPr>
                <w:rFonts w:ascii="Arial" w:hAnsi="Arial" w:cs="Arial"/>
                <w:spacing w:val="41"/>
              </w:rPr>
              <w:t xml:space="preserve"> </w:t>
            </w:r>
            <w:r w:rsidRPr="00584851">
              <w:rPr>
                <w:rFonts w:ascii="Arial" w:hAnsi="Arial" w:cs="Arial"/>
                <w:spacing w:val="-1"/>
              </w:rPr>
              <w:t>autónomo,</w:t>
            </w:r>
            <w:r w:rsidRPr="00584851">
              <w:rPr>
                <w:rFonts w:ascii="Arial" w:hAnsi="Arial" w:cs="Arial"/>
                <w:spacing w:val="42"/>
              </w:rPr>
              <w:t xml:space="preserve"> </w:t>
            </w:r>
            <w:r w:rsidRPr="00584851">
              <w:rPr>
                <w:rFonts w:ascii="Arial" w:hAnsi="Arial" w:cs="Arial"/>
                <w:spacing w:val="-1"/>
              </w:rPr>
              <w:t>desarrollando</w:t>
            </w:r>
            <w:r w:rsidRPr="00584851">
              <w:rPr>
                <w:rFonts w:ascii="Arial" w:hAnsi="Arial" w:cs="Arial"/>
                <w:spacing w:val="40"/>
              </w:rPr>
              <w:t xml:space="preserve"> </w:t>
            </w:r>
            <w:r w:rsidRPr="00584851">
              <w:rPr>
                <w:rFonts w:ascii="Arial" w:hAnsi="Arial" w:cs="Arial"/>
                <w:spacing w:val="-1"/>
              </w:rPr>
              <w:t>las</w:t>
            </w:r>
            <w:r w:rsidRPr="00584851">
              <w:rPr>
                <w:rFonts w:ascii="Arial" w:hAnsi="Arial" w:cs="Arial"/>
                <w:spacing w:val="41"/>
              </w:rPr>
              <w:t xml:space="preserve"> </w:t>
            </w:r>
            <w:r w:rsidRPr="00584851">
              <w:rPr>
                <w:rFonts w:ascii="Arial" w:hAnsi="Arial" w:cs="Arial"/>
                <w:spacing w:val="-1"/>
              </w:rPr>
              <w:t>habilidades</w:t>
            </w:r>
            <w:r w:rsidRPr="00584851">
              <w:rPr>
                <w:rFonts w:ascii="Arial" w:hAnsi="Arial" w:cs="Arial"/>
                <w:spacing w:val="46"/>
              </w:rPr>
              <w:t xml:space="preserve"> </w:t>
            </w:r>
            <w:r w:rsidRPr="00584851">
              <w:rPr>
                <w:rFonts w:ascii="Arial" w:hAnsi="Arial" w:cs="Arial"/>
              </w:rPr>
              <w:t>de</w:t>
            </w:r>
            <w:r w:rsidRPr="00584851">
              <w:rPr>
                <w:rFonts w:ascii="Arial" w:hAnsi="Arial" w:cs="Arial"/>
                <w:spacing w:val="71"/>
              </w:rPr>
              <w:t xml:space="preserve"> </w:t>
            </w:r>
            <w:r w:rsidRPr="00584851">
              <w:rPr>
                <w:rFonts w:ascii="Arial" w:hAnsi="Arial" w:cs="Arial"/>
                <w:spacing w:val="-1"/>
              </w:rPr>
              <w:t>comprensión</w:t>
            </w:r>
            <w:r w:rsidRPr="00584851">
              <w:rPr>
                <w:rFonts w:ascii="Arial" w:hAnsi="Arial" w:cs="Arial"/>
                <w:spacing w:val="31"/>
              </w:rPr>
              <w:t xml:space="preserve"> </w:t>
            </w:r>
            <w:r w:rsidRPr="00584851">
              <w:rPr>
                <w:rFonts w:ascii="Arial" w:hAnsi="Arial" w:cs="Arial"/>
              </w:rPr>
              <w:t>de</w:t>
            </w:r>
            <w:r w:rsidRPr="00584851">
              <w:rPr>
                <w:rFonts w:ascii="Arial" w:hAnsi="Arial" w:cs="Arial"/>
                <w:spacing w:val="29"/>
              </w:rPr>
              <w:t xml:space="preserve"> </w:t>
            </w:r>
            <w:r w:rsidRPr="00584851">
              <w:rPr>
                <w:rFonts w:ascii="Arial" w:hAnsi="Arial" w:cs="Arial"/>
                <w:spacing w:val="-1"/>
              </w:rPr>
              <w:t>textos,</w:t>
            </w:r>
            <w:r w:rsidRPr="00584851">
              <w:rPr>
                <w:rFonts w:ascii="Arial" w:hAnsi="Arial" w:cs="Arial"/>
                <w:spacing w:val="30"/>
              </w:rPr>
              <w:t xml:space="preserve"> </w:t>
            </w:r>
            <w:r w:rsidRPr="00584851">
              <w:rPr>
                <w:rFonts w:ascii="Arial" w:hAnsi="Arial" w:cs="Arial"/>
                <w:spacing w:val="-1"/>
              </w:rPr>
              <w:t>interpretación</w:t>
            </w:r>
            <w:r w:rsidRPr="00584851">
              <w:rPr>
                <w:rFonts w:ascii="Arial" w:hAnsi="Arial" w:cs="Arial"/>
                <w:spacing w:val="31"/>
              </w:rPr>
              <w:t xml:space="preserve"> </w:t>
            </w:r>
            <w:r w:rsidRPr="00584851">
              <w:rPr>
                <w:rFonts w:ascii="Arial" w:hAnsi="Arial" w:cs="Arial"/>
                <w:spacing w:val="-1"/>
              </w:rPr>
              <w:t>del</w:t>
            </w:r>
            <w:r w:rsidRPr="00584851">
              <w:rPr>
                <w:rFonts w:ascii="Arial" w:hAnsi="Arial" w:cs="Arial"/>
                <w:spacing w:val="30"/>
              </w:rPr>
              <w:t xml:space="preserve"> </w:t>
            </w:r>
            <w:r w:rsidRPr="00584851">
              <w:rPr>
                <w:rFonts w:ascii="Arial" w:hAnsi="Arial" w:cs="Arial"/>
                <w:spacing w:val="-1"/>
              </w:rPr>
              <w:t>entorno</w:t>
            </w:r>
            <w:r w:rsidRPr="00584851">
              <w:rPr>
                <w:rFonts w:ascii="Arial" w:hAnsi="Arial" w:cs="Arial"/>
                <w:spacing w:val="31"/>
              </w:rPr>
              <w:t xml:space="preserve"> </w:t>
            </w:r>
            <w:r w:rsidRPr="00584851">
              <w:rPr>
                <w:rFonts w:ascii="Arial" w:hAnsi="Arial" w:cs="Arial"/>
                <w:spacing w:val="-1"/>
              </w:rPr>
              <w:t>real,</w:t>
            </w:r>
            <w:r w:rsidRPr="00584851">
              <w:rPr>
                <w:rFonts w:ascii="Arial" w:hAnsi="Arial" w:cs="Arial"/>
                <w:spacing w:val="32"/>
              </w:rPr>
              <w:t xml:space="preserve"> </w:t>
            </w:r>
            <w:r w:rsidRPr="00584851">
              <w:rPr>
                <w:rFonts w:ascii="Arial" w:hAnsi="Arial" w:cs="Arial"/>
                <w:spacing w:val="-1"/>
              </w:rPr>
              <w:t>capacidad</w:t>
            </w:r>
            <w:r w:rsidRPr="00584851">
              <w:rPr>
                <w:rFonts w:ascii="Arial" w:hAnsi="Arial" w:cs="Arial"/>
                <w:spacing w:val="31"/>
              </w:rPr>
              <w:t xml:space="preserve"> </w:t>
            </w:r>
            <w:r w:rsidRPr="00584851">
              <w:rPr>
                <w:rFonts w:ascii="Arial" w:hAnsi="Arial" w:cs="Arial"/>
              </w:rPr>
              <w:t>de</w:t>
            </w:r>
            <w:r w:rsidRPr="00584851">
              <w:rPr>
                <w:rFonts w:ascii="Arial" w:hAnsi="Arial" w:cs="Arial"/>
                <w:spacing w:val="32"/>
              </w:rPr>
              <w:t xml:space="preserve"> </w:t>
            </w:r>
            <w:r w:rsidRPr="00584851">
              <w:rPr>
                <w:rFonts w:ascii="Arial" w:hAnsi="Arial" w:cs="Arial"/>
                <w:spacing w:val="-1"/>
              </w:rPr>
              <w:t>síntesis,</w:t>
            </w:r>
            <w:r w:rsidRPr="00584851">
              <w:rPr>
                <w:rFonts w:ascii="Arial" w:hAnsi="Arial" w:cs="Arial"/>
                <w:spacing w:val="30"/>
              </w:rPr>
              <w:t xml:space="preserve"> </w:t>
            </w:r>
            <w:r w:rsidRPr="00584851">
              <w:rPr>
                <w:rFonts w:ascii="Arial" w:hAnsi="Arial" w:cs="Arial"/>
                <w:spacing w:val="-1"/>
              </w:rPr>
              <w:t>mejoramiento</w:t>
            </w:r>
            <w:r w:rsidRPr="00584851">
              <w:rPr>
                <w:rFonts w:ascii="Arial" w:hAnsi="Arial" w:cs="Arial"/>
                <w:spacing w:val="31"/>
              </w:rPr>
              <w:t xml:space="preserve"> </w:t>
            </w:r>
            <w:r w:rsidRPr="00584851">
              <w:rPr>
                <w:rFonts w:ascii="Arial" w:hAnsi="Arial" w:cs="Arial"/>
              </w:rPr>
              <w:t>de</w:t>
            </w:r>
            <w:r w:rsidRPr="00584851">
              <w:rPr>
                <w:rFonts w:ascii="Arial" w:hAnsi="Arial" w:cs="Arial"/>
                <w:spacing w:val="29"/>
              </w:rPr>
              <w:t xml:space="preserve"> </w:t>
            </w:r>
            <w:r w:rsidRPr="00584851">
              <w:rPr>
                <w:rFonts w:ascii="Arial" w:hAnsi="Arial" w:cs="Arial"/>
                <w:spacing w:val="1"/>
              </w:rPr>
              <w:t>las</w:t>
            </w:r>
            <w:r w:rsidRPr="00584851">
              <w:rPr>
                <w:rFonts w:ascii="Arial" w:hAnsi="Arial" w:cs="Arial"/>
                <w:spacing w:val="87"/>
              </w:rPr>
              <w:t xml:space="preserve"> </w:t>
            </w:r>
            <w:r w:rsidRPr="00584851">
              <w:rPr>
                <w:rFonts w:ascii="Arial" w:hAnsi="Arial" w:cs="Arial"/>
                <w:spacing w:val="-1"/>
              </w:rPr>
              <w:t>habilidades</w:t>
            </w:r>
            <w:r w:rsidRPr="00584851">
              <w:rPr>
                <w:rFonts w:ascii="Arial" w:hAnsi="Arial" w:cs="Arial"/>
                <w:spacing w:val="1"/>
              </w:rPr>
              <w:t xml:space="preserve"> </w:t>
            </w:r>
            <w:r w:rsidRPr="00584851">
              <w:rPr>
                <w:rFonts w:ascii="Arial" w:hAnsi="Arial" w:cs="Arial"/>
                <w:spacing w:val="-1"/>
              </w:rPr>
              <w:t>comunicativas</w:t>
            </w:r>
            <w:r w:rsidRPr="00584851">
              <w:rPr>
                <w:rFonts w:ascii="Arial" w:hAnsi="Arial" w:cs="Arial"/>
              </w:rPr>
              <w:t xml:space="preserve"> y</w:t>
            </w:r>
            <w:r w:rsidRPr="00584851">
              <w:rPr>
                <w:rFonts w:ascii="Arial" w:hAnsi="Arial" w:cs="Arial"/>
                <w:spacing w:val="-1"/>
              </w:rPr>
              <w:t xml:space="preserve"> capacidad</w:t>
            </w:r>
            <w:r w:rsidRPr="00584851">
              <w:rPr>
                <w:rFonts w:ascii="Arial" w:hAnsi="Arial" w:cs="Arial"/>
              </w:rPr>
              <w:t xml:space="preserve"> de</w:t>
            </w:r>
            <w:r w:rsidRPr="00584851">
              <w:rPr>
                <w:rFonts w:ascii="Arial" w:hAnsi="Arial" w:cs="Arial"/>
                <w:spacing w:val="-2"/>
              </w:rPr>
              <w:t xml:space="preserve"> </w:t>
            </w:r>
            <w:r w:rsidRPr="00584851">
              <w:rPr>
                <w:rFonts w:ascii="Arial" w:hAnsi="Arial" w:cs="Arial"/>
                <w:spacing w:val="-1"/>
              </w:rPr>
              <w:t>trabajo</w:t>
            </w:r>
            <w:r w:rsidRPr="00584851">
              <w:rPr>
                <w:rFonts w:ascii="Arial" w:hAnsi="Arial" w:cs="Arial"/>
              </w:rPr>
              <w:t xml:space="preserve"> en </w:t>
            </w:r>
            <w:r w:rsidRPr="00584851">
              <w:rPr>
                <w:rFonts w:ascii="Arial" w:hAnsi="Arial" w:cs="Arial"/>
                <w:spacing w:val="-1"/>
              </w:rPr>
              <w:t>equipo.</w:t>
            </w:r>
          </w:p>
          <w:p w:rsidR="0017354A" w:rsidRPr="00584851" w:rsidRDefault="0017354A" w:rsidP="006D656C">
            <w:pPr>
              <w:rPr>
                <w:rFonts w:ascii="Arial" w:hAnsi="Arial" w:cs="Arial"/>
                <w:b/>
              </w:rPr>
            </w:pP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t>ESTRATEGIAS DE AUTOAPRENDIZAJE Y REGULACIÓN</w:t>
            </w:r>
          </w:p>
          <w:p w:rsidR="0017354A" w:rsidRPr="00584851" w:rsidRDefault="0017354A" w:rsidP="0017354A">
            <w:pPr>
              <w:pStyle w:val="TableParagraph"/>
              <w:numPr>
                <w:ilvl w:val="0"/>
                <w:numId w:val="4"/>
              </w:numPr>
              <w:spacing w:line="252" w:lineRule="exact"/>
              <w:rPr>
                <w:rFonts w:ascii="Arial" w:eastAsia="Arial" w:hAnsi="Arial" w:cs="Arial"/>
                <w:sz w:val="24"/>
                <w:szCs w:val="24"/>
                <w:lang w:val="es-ES"/>
              </w:rPr>
            </w:pPr>
            <w:r w:rsidRPr="00584851">
              <w:rPr>
                <w:rFonts w:ascii="Arial" w:hAnsi="Arial" w:cs="Arial"/>
                <w:spacing w:val="-1"/>
                <w:sz w:val="24"/>
                <w:szCs w:val="24"/>
                <w:lang w:val="es-ES"/>
              </w:rPr>
              <w:t>Cada</w:t>
            </w:r>
            <w:r w:rsidRPr="00584851">
              <w:rPr>
                <w:rFonts w:ascii="Arial" w:hAnsi="Arial" w:cs="Arial"/>
                <w:sz w:val="24"/>
                <w:szCs w:val="24"/>
                <w:lang w:val="es-ES"/>
              </w:rPr>
              <w:t xml:space="preserve"> </w:t>
            </w:r>
            <w:r w:rsidRPr="00584851">
              <w:rPr>
                <w:rFonts w:ascii="Arial" w:hAnsi="Arial" w:cs="Arial"/>
                <w:spacing w:val="-1"/>
                <w:sz w:val="24"/>
                <w:szCs w:val="24"/>
                <w:lang w:val="es-ES"/>
              </w:rPr>
              <w:t>tema</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tendrá</w:t>
            </w:r>
            <w:r w:rsidRPr="00584851">
              <w:rPr>
                <w:rFonts w:ascii="Arial" w:hAnsi="Arial" w:cs="Arial"/>
                <w:spacing w:val="-2"/>
                <w:sz w:val="24"/>
                <w:szCs w:val="24"/>
                <w:lang w:val="es-ES"/>
              </w:rPr>
              <w:t xml:space="preserve"> </w:t>
            </w:r>
            <w:r w:rsidRPr="00584851">
              <w:rPr>
                <w:rFonts w:ascii="Arial" w:hAnsi="Arial" w:cs="Arial"/>
                <w:sz w:val="24"/>
                <w:szCs w:val="24"/>
                <w:lang w:val="es-ES"/>
              </w:rPr>
              <w:t>un</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taller</w:t>
            </w:r>
            <w:r w:rsidRPr="00584851">
              <w:rPr>
                <w:rFonts w:ascii="Arial" w:hAnsi="Arial" w:cs="Arial"/>
                <w:spacing w:val="1"/>
                <w:sz w:val="24"/>
                <w:szCs w:val="24"/>
                <w:lang w:val="es-ES"/>
              </w:rPr>
              <w:t xml:space="preserve"> </w:t>
            </w:r>
            <w:r w:rsidRPr="00584851">
              <w:rPr>
                <w:rFonts w:ascii="Arial" w:hAnsi="Arial" w:cs="Arial"/>
                <w:sz w:val="24"/>
                <w:szCs w:val="24"/>
                <w:lang w:val="es-ES"/>
              </w:rPr>
              <w:t>a</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realizar</w:t>
            </w:r>
            <w:r w:rsidRPr="00584851">
              <w:rPr>
                <w:rFonts w:ascii="Arial" w:hAnsi="Arial" w:cs="Arial"/>
                <w:spacing w:val="1"/>
                <w:sz w:val="24"/>
                <w:szCs w:val="24"/>
                <w:lang w:val="es-ES"/>
              </w:rPr>
              <w:t xml:space="preserve"> </w:t>
            </w:r>
            <w:r w:rsidRPr="00584851">
              <w:rPr>
                <w:rFonts w:ascii="Arial" w:hAnsi="Arial" w:cs="Arial"/>
                <w:spacing w:val="-1"/>
                <w:sz w:val="24"/>
                <w:szCs w:val="24"/>
                <w:lang w:val="es-ES"/>
              </w:rPr>
              <w:t>por</w:t>
            </w:r>
            <w:r w:rsidRPr="00584851">
              <w:rPr>
                <w:rFonts w:ascii="Arial" w:hAnsi="Arial" w:cs="Arial"/>
                <w:spacing w:val="-3"/>
                <w:sz w:val="24"/>
                <w:szCs w:val="24"/>
                <w:lang w:val="es-ES"/>
              </w:rPr>
              <w:t xml:space="preserve"> </w:t>
            </w:r>
            <w:r w:rsidRPr="00584851">
              <w:rPr>
                <w:rFonts w:ascii="Arial" w:hAnsi="Arial" w:cs="Arial"/>
                <w:spacing w:val="-1"/>
                <w:sz w:val="24"/>
                <w:szCs w:val="24"/>
                <w:lang w:val="es-ES"/>
              </w:rPr>
              <w:t>grupos.</w:t>
            </w:r>
          </w:p>
          <w:p w:rsidR="0017354A" w:rsidRPr="00584851" w:rsidRDefault="0017354A" w:rsidP="0017354A">
            <w:pPr>
              <w:pStyle w:val="TableParagraph"/>
              <w:numPr>
                <w:ilvl w:val="0"/>
                <w:numId w:val="4"/>
              </w:numPr>
              <w:ind w:right="97"/>
              <w:jc w:val="both"/>
              <w:rPr>
                <w:rFonts w:ascii="Arial" w:eastAsia="Arial" w:hAnsi="Arial" w:cs="Arial"/>
                <w:sz w:val="24"/>
                <w:szCs w:val="24"/>
                <w:lang w:val="es-ES"/>
              </w:rPr>
            </w:pPr>
            <w:r w:rsidRPr="00584851">
              <w:rPr>
                <w:rFonts w:ascii="Arial" w:hAnsi="Arial" w:cs="Arial"/>
                <w:spacing w:val="-1"/>
                <w:sz w:val="24"/>
                <w:szCs w:val="24"/>
                <w:lang w:val="es-ES"/>
              </w:rPr>
              <w:t>Socialización</w:t>
            </w:r>
            <w:r w:rsidRPr="00584851">
              <w:rPr>
                <w:rFonts w:ascii="Arial" w:hAnsi="Arial" w:cs="Arial"/>
                <w:spacing w:val="31"/>
                <w:sz w:val="24"/>
                <w:szCs w:val="24"/>
                <w:lang w:val="es-ES"/>
              </w:rPr>
              <w:t xml:space="preserve"> </w:t>
            </w:r>
            <w:r w:rsidRPr="00584851">
              <w:rPr>
                <w:rFonts w:ascii="Arial" w:hAnsi="Arial" w:cs="Arial"/>
                <w:sz w:val="24"/>
                <w:szCs w:val="24"/>
                <w:lang w:val="es-ES"/>
              </w:rPr>
              <w:t>de</w:t>
            </w:r>
            <w:r w:rsidRPr="00584851">
              <w:rPr>
                <w:rFonts w:ascii="Arial" w:hAnsi="Arial" w:cs="Arial"/>
                <w:spacing w:val="33"/>
                <w:sz w:val="24"/>
                <w:szCs w:val="24"/>
                <w:lang w:val="es-ES"/>
              </w:rPr>
              <w:t xml:space="preserve"> </w:t>
            </w:r>
            <w:r w:rsidRPr="00584851">
              <w:rPr>
                <w:rFonts w:ascii="Arial" w:hAnsi="Arial" w:cs="Arial"/>
                <w:spacing w:val="-1"/>
                <w:sz w:val="24"/>
                <w:szCs w:val="24"/>
                <w:lang w:val="es-ES"/>
              </w:rPr>
              <w:t>las</w:t>
            </w:r>
            <w:r w:rsidRPr="00584851">
              <w:rPr>
                <w:rFonts w:ascii="Arial" w:hAnsi="Arial" w:cs="Arial"/>
                <w:spacing w:val="31"/>
                <w:sz w:val="24"/>
                <w:szCs w:val="24"/>
                <w:lang w:val="es-ES"/>
              </w:rPr>
              <w:t xml:space="preserve"> </w:t>
            </w:r>
            <w:r w:rsidRPr="00584851">
              <w:rPr>
                <w:rFonts w:ascii="Arial" w:hAnsi="Arial" w:cs="Arial"/>
                <w:spacing w:val="-1"/>
                <w:sz w:val="24"/>
                <w:szCs w:val="24"/>
                <w:lang w:val="es-ES"/>
              </w:rPr>
              <w:t>respuestas</w:t>
            </w:r>
            <w:r w:rsidRPr="00584851">
              <w:rPr>
                <w:rFonts w:ascii="Arial" w:hAnsi="Arial" w:cs="Arial"/>
                <w:spacing w:val="31"/>
                <w:sz w:val="24"/>
                <w:szCs w:val="24"/>
                <w:lang w:val="es-ES"/>
              </w:rPr>
              <w:t xml:space="preserve"> </w:t>
            </w:r>
            <w:r w:rsidRPr="00584851">
              <w:rPr>
                <w:rFonts w:ascii="Arial" w:hAnsi="Arial" w:cs="Arial"/>
                <w:sz w:val="24"/>
                <w:szCs w:val="24"/>
                <w:lang w:val="es-ES"/>
              </w:rPr>
              <w:t>de</w:t>
            </w:r>
            <w:r w:rsidRPr="00584851">
              <w:rPr>
                <w:rFonts w:ascii="Arial" w:hAnsi="Arial" w:cs="Arial"/>
                <w:spacing w:val="31"/>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31"/>
                <w:sz w:val="24"/>
                <w:szCs w:val="24"/>
                <w:lang w:val="es-ES"/>
              </w:rPr>
              <w:t xml:space="preserve"> </w:t>
            </w:r>
            <w:r w:rsidRPr="00584851">
              <w:rPr>
                <w:rFonts w:ascii="Arial" w:hAnsi="Arial" w:cs="Arial"/>
                <w:spacing w:val="-1"/>
                <w:sz w:val="24"/>
                <w:szCs w:val="24"/>
                <w:lang w:val="es-ES"/>
              </w:rPr>
              <w:t>talleres</w:t>
            </w:r>
            <w:r w:rsidRPr="00584851">
              <w:rPr>
                <w:rFonts w:ascii="Arial" w:hAnsi="Arial" w:cs="Arial"/>
                <w:spacing w:val="30"/>
                <w:sz w:val="24"/>
                <w:szCs w:val="24"/>
                <w:lang w:val="es-ES"/>
              </w:rPr>
              <w:t xml:space="preserve"> </w:t>
            </w:r>
            <w:r w:rsidRPr="00584851">
              <w:rPr>
                <w:rFonts w:ascii="Arial" w:hAnsi="Arial" w:cs="Arial"/>
                <w:sz w:val="24"/>
                <w:szCs w:val="24"/>
                <w:lang w:val="es-ES"/>
              </w:rPr>
              <w:t>con</w:t>
            </w:r>
            <w:r w:rsidRPr="00584851">
              <w:rPr>
                <w:rFonts w:ascii="Arial" w:hAnsi="Arial" w:cs="Arial"/>
                <w:spacing w:val="29"/>
                <w:sz w:val="24"/>
                <w:szCs w:val="24"/>
                <w:lang w:val="es-ES"/>
              </w:rPr>
              <w:t xml:space="preserve"> </w:t>
            </w:r>
            <w:r w:rsidRPr="00584851">
              <w:rPr>
                <w:rFonts w:ascii="Arial" w:hAnsi="Arial" w:cs="Arial"/>
                <w:sz w:val="24"/>
                <w:szCs w:val="24"/>
                <w:lang w:val="es-ES"/>
              </w:rPr>
              <w:t>fines</w:t>
            </w:r>
            <w:r w:rsidRPr="00584851">
              <w:rPr>
                <w:rFonts w:ascii="Arial" w:hAnsi="Arial" w:cs="Arial"/>
                <w:spacing w:val="33"/>
                <w:sz w:val="24"/>
                <w:szCs w:val="24"/>
                <w:lang w:val="es-ES"/>
              </w:rPr>
              <w:t xml:space="preserve"> </w:t>
            </w:r>
            <w:r w:rsidRPr="00584851">
              <w:rPr>
                <w:rFonts w:ascii="Arial" w:hAnsi="Arial" w:cs="Arial"/>
                <w:sz w:val="24"/>
                <w:szCs w:val="24"/>
                <w:lang w:val="es-ES"/>
              </w:rPr>
              <w:t>de</w:t>
            </w:r>
            <w:r w:rsidRPr="00584851">
              <w:rPr>
                <w:rFonts w:ascii="Arial" w:hAnsi="Arial" w:cs="Arial"/>
                <w:spacing w:val="31"/>
                <w:sz w:val="24"/>
                <w:szCs w:val="24"/>
                <w:lang w:val="es-ES"/>
              </w:rPr>
              <w:t xml:space="preserve"> </w:t>
            </w:r>
            <w:r w:rsidRPr="00584851">
              <w:rPr>
                <w:rFonts w:ascii="Arial" w:hAnsi="Arial" w:cs="Arial"/>
                <w:spacing w:val="-1"/>
                <w:sz w:val="24"/>
                <w:szCs w:val="24"/>
                <w:lang w:val="es-ES"/>
              </w:rPr>
              <w:t>reforzar</w:t>
            </w:r>
            <w:r w:rsidRPr="00584851">
              <w:rPr>
                <w:rFonts w:ascii="Arial" w:hAnsi="Arial" w:cs="Arial"/>
                <w:spacing w:val="32"/>
                <w:sz w:val="24"/>
                <w:szCs w:val="24"/>
                <w:lang w:val="es-ES"/>
              </w:rPr>
              <w:t xml:space="preserve"> </w:t>
            </w:r>
            <w:r w:rsidRPr="00584851">
              <w:rPr>
                <w:rFonts w:ascii="Arial" w:hAnsi="Arial" w:cs="Arial"/>
                <w:sz w:val="24"/>
                <w:szCs w:val="24"/>
                <w:lang w:val="es-ES"/>
              </w:rPr>
              <w:t>el</w:t>
            </w:r>
            <w:r w:rsidRPr="00584851">
              <w:rPr>
                <w:rFonts w:ascii="Arial" w:hAnsi="Arial" w:cs="Arial"/>
                <w:spacing w:val="30"/>
                <w:sz w:val="24"/>
                <w:szCs w:val="24"/>
                <w:lang w:val="es-ES"/>
              </w:rPr>
              <w:t xml:space="preserve"> </w:t>
            </w:r>
            <w:r w:rsidRPr="00584851">
              <w:rPr>
                <w:rFonts w:ascii="Arial" w:hAnsi="Arial" w:cs="Arial"/>
                <w:spacing w:val="-1"/>
                <w:sz w:val="24"/>
                <w:szCs w:val="24"/>
                <w:lang w:val="es-ES"/>
              </w:rPr>
              <w:t>conocimiento</w:t>
            </w:r>
            <w:r w:rsidRPr="00584851">
              <w:rPr>
                <w:rFonts w:ascii="Arial" w:hAnsi="Arial" w:cs="Arial"/>
                <w:spacing w:val="31"/>
                <w:sz w:val="24"/>
                <w:szCs w:val="24"/>
                <w:lang w:val="es-ES"/>
              </w:rPr>
              <w:t xml:space="preserve"> </w:t>
            </w:r>
            <w:r w:rsidRPr="00584851">
              <w:rPr>
                <w:rFonts w:ascii="Arial" w:hAnsi="Arial" w:cs="Arial"/>
                <w:sz w:val="24"/>
                <w:szCs w:val="24"/>
                <w:lang w:val="es-ES"/>
              </w:rPr>
              <w:t>y</w:t>
            </w:r>
            <w:r w:rsidRPr="00584851">
              <w:rPr>
                <w:rFonts w:ascii="Arial" w:hAnsi="Arial" w:cs="Arial"/>
                <w:spacing w:val="29"/>
                <w:sz w:val="24"/>
                <w:szCs w:val="24"/>
                <w:lang w:val="es-ES"/>
              </w:rPr>
              <w:t xml:space="preserve"> </w:t>
            </w:r>
            <w:r w:rsidRPr="00584851">
              <w:rPr>
                <w:rFonts w:ascii="Arial" w:hAnsi="Arial" w:cs="Arial"/>
                <w:spacing w:val="-1"/>
                <w:sz w:val="24"/>
                <w:szCs w:val="24"/>
                <w:lang w:val="es-ES"/>
              </w:rPr>
              <w:t>resolver</w:t>
            </w:r>
            <w:r w:rsidRPr="00584851">
              <w:rPr>
                <w:rFonts w:ascii="Arial" w:hAnsi="Arial" w:cs="Arial"/>
                <w:spacing w:val="41"/>
                <w:sz w:val="24"/>
                <w:szCs w:val="24"/>
                <w:lang w:val="es-ES"/>
              </w:rPr>
              <w:t xml:space="preserve"> </w:t>
            </w:r>
            <w:r w:rsidRPr="00584851">
              <w:rPr>
                <w:rFonts w:ascii="Arial" w:hAnsi="Arial" w:cs="Arial"/>
                <w:spacing w:val="-1"/>
                <w:sz w:val="24"/>
                <w:szCs w:val="24"/>
                <w:lang w:val="es-ES"/>
              </w:rPr>
              <w:t>las</w:t>
            </w:r>
            <w:r w:rsidRPr="00584851">
              <w:rPr>
                <w:rFonts w:ascii="Arial" w:hAnsi="Arial" w:cs="Arial"/>
                <w:spacing w:val="61"/>
                <w:sz w:val="24"/>
                <w:szCs w:val="24"/>
                <w:lang w:val="es-ES"/>
              </w:rPr>
              <w:t xml:space="preserve"> </w:t>
            </w:r>
            <w:r w:rsidRPr="00584851">
              <w:rPr>
                <w:rFonts w:ascii="Arial" w:hAnsi="Arial" w:cs="Arial"/>
                <w:spacing w:val="-1"/>
                <w:sz w:val="24"/>
                <w:szCs w:val="24"/>
                <w:lang w:val="es-ES"/>
              </w:rPr>
              <w:t>dudas.</w:t>
            </w:r>
          </w:p>
          <w:p w:rsidR="0017354A" w:rsidRPr="00584851" w:rsidRDefault="0017354A" w:rsidP="0017354A">
            <w:pPr>
              <w:pStyle w:val="TableParagraph"/>
              <w:numPr>
                <w:ilvl w:val="0"/>
                <w:numId w:val="4"/>
              </w:numPr>
              <w:spacing w:before="1" w:line="252" w:lineRule="exact"/>
              <w:rPr>
                <w:rFonts w:ascii="Arial" w:eastAsia="Arial" w:hAnsi="Arial" w:cs="Arial"/>
                <w:sz w:val="24"/>
                <w:szCs w:val="24"/>
                <w:lang w:val="es-ES"/>
              </w:rPr>
            </w:pPr>
            <w:r w:rsidRPr="00584851">
              <w:rPr>
                <w:rFonts w:ascii="Arial" w:hAnsi="Arial" w:cs="Arial"/>
                <w:spacing w:val="-1"/>
                <w:sz w:val="24"/>
                <w:szCs w:val="24"/>
                <w:lang w:val="es-ES"/>
              </w:rPr>
              <w:t>Sesiones</w:t>
            </w:r>
            <w:r w:rsidRPr="00584851">
              <w:rPr>
                <w:rFonts w:ascii="Arial" w:hAnsi="Arial" w:cs="Arial"/>
                <w:sz w:val="24"/>
                <w:szCs w:val="24"/>
                <w:lang w:val="es-ES"/>
              </w:rPr>
              <w:t xml:space="preserve"> de </w:t>
            </w:r>
            <w:r w:rsidRPr="00584851">
              <w:rPr>
                <w:rFonts w:ascii="Arial" w:hAnsi="Arial" w:cs="Arial"/>
                <w:spacing w:val="-1"/>
                <w:sz w:val="24"/>
                <w:szCs w:val="24"/>
                <w:lang w:val="es-ES"/>
              </w:rPr>
              <w:t>Foro.</w:t>
            </w:r>
          </w:p>
          <w:p w:rsidR="0017354A" w:rsidRPr="00584851" w:rsidRDefault="0017354A" w:rsidP="0017354A">
            <w:pPr>
              <w:pStyle w:val="Prrafodelista"/>
              <w:numPr>
                <w:ilvl w:val="0"/>
                <w:numId w:val="4"/>
              </w:numPr>
              <w:jc w:val="both"/>
              <w:rPr>
                <w:rFonts w:ascii="Arial" w:hAnsi="Arial" w:cs="Arial"/>
                <w:b/>
                <w:sz w:val="24"/>
                <w:szCs w:val="24"/>
              </w:rPr>
            </w:pPr>
            <w:r w:rsidRPr="00584851">
              <w:rPr>
                <w:rFonts w:ascii="Arial" w:hAnsi="Arial" w:cs="Arial"/>
                <w:spacing w:val="-1"/>
                <w:sz w:val="24"/>
                <w:szCs w:val="24"/>
              </w:rPr>
              <w:t>Lecturas</w:t>
            </w:r>
            <w:r w:rsidRPr="00584851">
              <w:rPr>
                <w:rFonts w:ascii="Arial" w:hAnsi="Arial" w:cs="Arial"/>
                <w:spacing w:val="-2"/>
                <w:sz w:val="24"/>
                <w:szCs w:val="24"/>
              </w:rPr>
              <w:t xml:space="preserve"> </w:t>
            </w:r>
            <w:r w:rsidRPr="00584851">
              <w:rPr>
                <w:rFonts w:ascii="Arial" w:hAnsi="Arial" w:cs="Arial"/>
                <w:sz w:val="24"/>
                <w:szCs w:val="24"/>
              </w:rPr>
              <w:t xml:space="preserve">de </w:t>
            </w:r>
            <w:r w:rsidRPr="00584851">
              <w:rPr>
                <w:rFonts w:ascii="Arial" w:hAnsi="Arial" w:cs="Arial"/>
                <w:spacing w:val="-1"/>
                <w:sz w:val="24"/>
                <w:szCs w:val="24"/>
              </w:rPr>
              <w:t>interés</w:t>
            </w:r>
            <w:r w:rsidRPr="00584851">
              <w:rPr>
                <w:rFonts w:ascii="Arial" w:hAnsi="Arial" w:cs="Arial"/>
                <w:spacing w:val="-2"/>
                <w:sz w:val="24"/>
                <w:szCs w:val="24"/>
              </w:rPr>
              <w:t xml:space="preserve"> </w:t>
            </w:r>
            <w:r w:rsidRPr="00584851">
              <w:rPr>
                <w:rFonts w:ascii="Arial" w:hAnsi="Arial" w:cs="Arial"/>
                <w:sz w:val="24"/>
                <w:szCs w:val="24"/>
              </w:rPr>
              <w:t>y</w:t>
            </w:r>
            <w:r w:rsidRPr="00584851">
              <w:rPr>
                <w:rFonts w:ascii="Arial" w:hAnsi="Arial" w:cs="Arial"/>
                <w:spacing w:val="-2"/>
                <w:sz w:val="24"/>
                <w:szCs w:val="24"/>
              </w:rPr>
              <w:t xml:space="preserve"> </w:t>
            </w:r>
            <w:r w:rsidRPr="00584851">
              <w:rPr>
                <w:rFonts w:ascii="Arial" w:hAnsi="Arial" w:cs="Arial"/>
                <w:spacing w:val="-1"/>
                <w:sz w:val="24"/>
                <w:szCs w:val="24"/>
              </w:rPr>
              <w:t>presentación</w:t>
            </w:r>
            <w:r w:rsidRPr="00584851">
              <w:rPr>
                <w:rFonts w:ascii="Arial" w:hAnsi="Arial" w:cs="Arial"/>
                <w:sz w:val="24"/>
                <w:szCs w:val="24"/>
              </w:rPr>
              <w:t xml:space="preserve"> de</w:t>
            </w:r>
            <w:r w:rsidRPr="00584851">
              <w:rPr>
                <w:rFonts w:ascii="Arial" w:hAnsi="Arial" w:cs="Arial"/>
                <w:spacing w:val="-2"/>
                <w:sz w:val="24"/>
                <w:szCs w:val="24"/>
              </w:rPr>
              <w:t xml:space="preserve"> </w:t>
            </w:r>
            <w:r w:rsidRPr="00584851">
              <w:rPr>
                <w:rFonts w:ascii="Arial" w:hAnsi="Arial" w:cs="Arial"/>
                <w:spacing w:val="-1"/>
                <w:sz w:val="24"/>
                <w:szCs w:val="24"/>
              </w:rPr>
              <w:t>informes.</w:t>
            </w:r>
          </w:p>
        </w:tc>
      </w:tr>
      <w:tr w:rsidR="0017354A" w:rsidRPr="00584851" w:rsidTr="006D656C">
        <w:tc>
          <w:tcPr>
            <w:tcW w:w="10207" w:type="dxa"/>
            <w:gridSpan w:val="3"/>
          </w:tcPr>
          <w:p w:rsidR="0017354A" w:rsidRPr="00584851" w:rsidRDefault="0017354A" w:rsidP="006D656C">
            <w:pPr>
              <w:rPr>
                <w:rFonts w:ascii="Arial" w:hAnsi="Arial" w:cs="Arial"/>
              </w:rPr>
            </w:pPr>
            <w:r w:rsidRPr="00584851">
              <w:rPr>
                <w:rFonts w:ascii="Arial" w:hAnsi="Arial" w:cs="Arial"/>
                <w:b/>
              </w:rPr>
              <w:t xml:space="preserve">CONTENIDO TEMÁTICO.  </w:t>
            </w:r>
            <w:r w:rsidRPr="00584851">
              <w:rPr>
                <w:rFonts w:ascii="Arial" w:hAnsi="Arial" w:cs="Arial"/>
              </w:rPr>
              <w:t xml:space="preserve">   </w:t>
            </w:r>
          </w:p>
          <w:p w:rsidR="00C71C0D" w:rsidRPr="00584851" w:rsidRDefault="00602967" w:rsidP="00602967">
            <w:pPr>
              <w:pStyle w:val="Prrafodelista"/>
              <w:numPr>
                <w:ilvl w:val="0"/>
                <w:numId w:val="8"/>
              </w:numPr>
              <w:rPr>
                <w:rFonts w:ascii="Arial" w:hAnsi="Arial" w:cs="Arial"/>
                <w:b/>
                <w:sz w:val="24"/>
                <w:szCs w:val="24"/>
              </w:rPr>
            </w:pPr>
            <w:r w:rsidRPr="00584851">
              <w:rPr>
                <w:rFonts w:ascii="Arial" w:hAnsi="Arial" w:cs="Arial"/>
                <w:b/>
                <w:sz w:val="24"/>
                <w:szCs w:val="24"/>
              </w:rPr>
              <w:t>GENERALIDADES Y CONCEPTOS</w:t>
            </w:r>
          </w:p>
          <w:p w:rsidR="00C71C0D" w:rsidRPr="00584851" w:rsidRDefault="00C71C0D" w:rsidP="00C71C0D">
            <w:pPr>
              <w:rPr>
                <w:rFonts w:ascii="Arial" w:hAnsi="Arial" w:cs="Arial"/>
                <w:b/>
              </w:rPr>
            </w:pPr>
          </w:p>
          <w:p w:rsidR="00C71C0D" w:rsidRPr="00584851" w:rsidRDefault="00C71C0D" w:rsidP="00602967">
            <w:pPr>
              <w:pStyle w:val="Prrafodelista"/>
              <w:numPr>
                <w:ilvl w:val="0"/>
                <w:numId w:val="4"/>
              </w:numPr>
              <w:rPr>
                <w:rFonts w:ascii="Arial" w:hAnsi="Arial" w:cs="Arial"/>
                <w:sz w:val="24"/>
                <w:szCs w:val="24"/>
              </w:rPr>
            </w:pPr>
            <w:r w:rsidRPr="00584851">
              <w:rPr>
                <w:rFonts w:ascii="Arial" w:hAnsi="Arial" w:cs="Arial"/>
                <w:sz w:val="24"/>
                <w:szCs w:val="24"/>
              </w:rPr>
              <w:t>La función de producción de la empresa.</w:t>
            </w:r>
          </w:p>
          <w:p w:rsidR="00C71C0D" w:rsidRPr="00584851" w:rsidRDefault="00C71C0D" w:rsidP="00602967">
            <w:pPr>
              <w:jc w:val="both"/>
              <w:rPr>
                <w:rFonts w:ascii="Arial" w:hAnsi="Arial" w:cs="Arial"/>
              </w:rPr>
            </w:pPr>
            <w:r w:rsidRPr="00584851">
              <w:rPr>
                <w:rFonts w:ascii="Arial" w:hAnsi="Arial" w:cs="Arial"/>
              </w:rPr>
              <w:t>Evolución histórica la gerencia operaciones, toma de decisiones de la gerencia de producción, objeto de la función de producción, proceso de diseño de producto, ciclo de vida del producto, estrategias empresari</w:t>
            </w:r>
            <w:r w:rsidR="00602967" w:rsidRPr="00584851">
              <w:rPr>
                <w:rFonts w:ascii="Arial" w:hAnsi="Arial" w:cs="Arial"/>
              </w:rPr>
              <w:t>ales y de producción, modelos de sistemas de producción, elementos del sistema de producción</w:t>
            </w:r>
            <w:r w:rsidRPr="00584851">
              <w:rPr>
                <w:rFonts w:ascii="Arial" w:hAnsi="Arial" w:cs="Arial"/>
              </w:rPr>
              <w:t>.</w:t>
            </w:r>
          </w:p>
          <w:p w:rsidR="00C71C0D" w:rsidRPr="00584851" w:rsidRDefault="00C71C0D" w:rsidP="00C71C0D">
            <w:pPr>
              <w:ind w:left="360"/>
              <w:rPr>
                <w:rFonts w:ascii="Arial" w:hAnsi="Arial" w:cs="Arial"/>
                <w:u w:val="single"/>
              </w:rPr>
            </w:pPr>
          </w:p>
          <w:p w:rsidR="00C71C0D" w:rsidRPr="00584851" w:rsidRDefault="00C71C0D" w:rsidP="00602967">
            <w:pPr>
              <w:pStyle w:val="Prrafodelista"/>
              <w:numPr>
                <w:ilvl w:val="0"/>
                <w:numId w:val="4"/>
              </w:numPr>
              <w:rPr>
                <w:rFonts w:ascii="Arial" w:hAnsi="Arial" w:cs="Arial"/>
                <w:sz w:val="24"/>
                <w:szCs w:val="24"/>
                <w:u w:val="single"/>
              </w:rPr>
            </w:pPr>
            <w:r w:rsidRPr="00584851">
              <w:rPr>
                <w:rFonts w:ascii="Arial" w:hAnsi="Arial" w:cs="Arial"/>
                <w:sz w:val="24"/>
                <w:szCs w:val="24"/>
              </w:rPr>
              <w:t>Objetivo de la gerencia de operaciones</w:t>
            </w:r>
            <w:r w:rsidRPr="00584851">
              <w:rPr>
                <w:rFonts w:ascii="Arial" w:hAnsi="Arial" w:cs="Arial"/>
                <w:sz w:val="24"/>
                <w:szCs w:val="24"/>
                <w:u w:val="single"/>
              </w:rPr>
              <w:t xml:space="preserve"> </w:t>
            </w:r>
          </w:p>
          <w:p w:rsidR="00C71C0D" w:rsidRPr="00584851" w:rsidRDefault="00C71C0D" w:rsidP="00C71C0D">
            <w:pPr>
              <w:ind w:left="360"/>
              <w:jc w:val="both"/>
              <w:rPr>
                <w:rFonts w:ascii="Arial" w:hAnsi="Arial" w:cs="Arial"/>
              </w:rPr>
            </w:pPr>
            <w:r w:rsidRPr="00584851">
              <w:rPr>
                <w:rFonts w:ascii="Arial" w:hAnsi="Arial" w:cs="Arial"/>
              </w:rPr>
              <w:t xml:space="preserve">Control y reducción de costos: la productividad, gerencia de la calidad, evolución del concepto de calidad, modelo JUSE, </w:t>
            </w:r>
            <w:proofErr w:type="spellStart"/>
            <w:r w:rsidRPr="00584851">
              <w:rPr>
                <w:rFonts w:ascii="Arial" w:hAnsi="Arial" w:cs="Arial"/>
              </w:rPr>
              <w:t>Baldridge</w:t>
            </w:r>
            <w:proofErr w:type="spellEnd"/>
            <w:r w:rsidRPr="00584851">
              <w:rPr>
                <w:rFonts w:ascii="Arial" w:hAnsi="Arial" w:cs="Arial"/>
              </w:rPr>
              <w:t xml:space="preserve"> y EFQM, normalización de la calidad: ISO 9000, servicios de apoyo a la producción, flexibilidad, rapidez y puntualidad en las empresas.</w:t>
            </w:r>
          </w:p>
          <w:p w:rsidR="00C71C0D" w:rsidRPr="00584851" w:rsidRDefault="00C71C0D" w:rsidP="00C71C0D">
            <w:pPr>
              <w:jc w:val="both"/>
              <w:rPr>
                <w:rFonts w:ascii="Arial" w:hAnsi="Arial" w:cs="Arial"/>
                <w:b/>
              </w:rPr>
            </w:pPr>
          </w:p>
          <w:p w:rsidR="00C71C0D" w:rsidRPr="00584851" w:rsidRDefault="00C71C0D" w:rsidP="00602967">
            <w:pPr>
              <w:pStyle w:val="Prrafodelista"/>
              <w:numPr>
                <w:ilvl w:val="0"/>
                <w:numId w:val="8"/>
              </w:numPr>
              <w:jc w:val="both"/>
              <w:rPr>
                <w:rFonts w:ascii="Arial" w:hAnsi="Arial" w:cs="Arial"/>
                <w:sz w:val="24"/>
                <w:szCs w:val="24"/>
              </w:rPr>
            </w:pPr>
            <w:r w:rsidRPr="00584851">
              <w:rPr>
                <w:rFonts w:ascii="Arial" w:hAnsi="Arial" w:cs="Arial"/>
                <w:b/>
                <w:sz w:val="24"/>
                <w:szCs w:val="24"/>
              </w:rPr>
              <w:t>PROBLEMAS ESPECÍFICOS DE LA GERENCIA DE PRODUCCIÓN.</w:t>
            </w:r>
          </w:p>
          <w:p w:rsidR="00C71C0D" w:rsidRPr="00584851" w:rsidRDefault="00602967" w:rsidP="00602967">
            <w:pPr>
              <w:pStyle w:val="Prrafodelista"/>
              <w:numPr>
                <w:ilvl w:val="0"/>
                <w:numId w:val="4"/>
              </w:numPr>
              <w:rPr>
                <w:rFonts w:ascii="Arial" w:hAnsi="Arial" w:cs="Arial"/>
                <w:sz w:val="24"/>
                <w:szCs w:val="24"/>
              </w:rPr>
            </w:pPr>
            <w:r w:rsidRPr="00584851">
              <w:rPr>
                <w:rFonts w:ascii="Arial" w:hAnsi="Arial" w:cs="Arial"/>
                <w:sz w:val="24"/>
                <w:szCs w:val="24"/>
              </w:rPr>
              <w:t xml:space="preserve">Producción </w:t>
            </w:r>
          </w:p>
          <w:p w:rsidR="00602967" w:rsidRPr="00584851" w:rsidRDefault="00602967" w:rsidP="00602967">
            <w:pPr>
              <w:ind w:left="102"/>
              <w:rPr>
                <w:rFonts w:ascii="Arial" w:hAnsi="Arial" w:cs="Arial"/>
              </w:rPr>
            </w:pPr>
            <w:r w:rsidRPr="00584851">
              <w:rPr>
                <w:rFonts w:ascii="Arial" w:hAnsi="Arial" w:cs="Arial"/>
              </w:rPr>
              <w:t xml:space="preserve">Procesos de manufactura, proceso de trabajo, proceso por lotes, proceso en línea, procesos </w:t>
            </w:r>
            <w:r w:rsidRPr="00584851">
              <w:rPr>
                <w:rFonts w:ascii="Arial" w:hAnsi="Arial" w:cs="Arial"/>
              </w:rPr>
              <w:lastRenderedPageBreak/>
              <w:t>en los servicios, investigación y desarrollo.</w:t>
            </w:r>
          </w:p>
          <w:p w:rsidR="00602967" w:rsidRPr="00584851" w:rsidRDefault="00602967" w:rsidP="00602967">
            <w:pPr>
              <w:ind w:left="102"/>
              <w:rPr>
                <w:rFonts w:ascii="Arial" w:hAnsi="Arial" w:cs="Arial"/>
              </w:rPr>
            </w:pPr>
          </w:p>
          <w:p w:rsidR="00C71C0D" w:rsidRPr="00584851" w:rsidRDefault="00C71C0D" w:rsidP="00602967">
            <w:pPr>
              <w:pStyle w:val="Prrafodelista"/>
              <w:numPr>
                <w:ilvl w:val="0"/>
                <w:numId w:val="4"/>
              </w:numPr>
              <w:rPr>
                <w:rFonts w:ascii="Arial" w:hAnsi="Arial" w:cs="Arial"/>
                <w:sz w:val="24"/>
                <w:szCs w:val="24"/>
              </w:rPr>
            </w:pPr>
            <w:r w:rsidRPr="00584851">
              <w:rPr>
                <w:rFonts w:ascii="Arial" w:hAnsi="Arial" w:cs="Arial"/>
                <w:sz w:val="24"/>
                <w:szCs w:val="24"/>
              </w:rPr>
              <w:t>Capacidad localización de las instalaciones.</w:t>
            </w:r>
          </w:p>
          <w:p w:rsidR="00C71C0D" w:rsidRPr="00584851" w:rsidRDefault="00C71C0D" w:rsidP="00602967">
            <w:pPr>
              <w:jc w:val="both"/>
              <w:rPr>
                <w:rFonts w:ascii="Arial" w:hAnsi="Arial" w:cs="Arial"/>
              </w:rPr>
            </w:pPr>
            <w:r w:rsidRPr="00584851">
              <w:rPr>
                <w:rFonts w:ascii="Arial" w:hAnsi="Arial" w:cs="Arial"/>
              </w:rPr>
              <w:t>Logística, capacidad de producción, planeación y control de la capacidad a largo plazo, decisiones de localización.</w:t>
            </w:r>
          </w:p>
          <w:p w:rsidR="00C71C0D" w:rsidRPr="00584851" w:rsidRDefault="00C71C0D" w:rsidP="00C71C0D">
            <w:pPr>
              <w:ind w:left="360"/>
              <w:rPr>
                <w:rFonts w:ascii="Arial" w:hAnsi="Arial" w:cs="Arial"/>
                <w:i/>
                <w:u w:val="single"/>
              </w:rPr>
            </w:pPr>
          </w:p>
          <w:p w:rsidR="00C71C0D" w:rsidRPr="00584851" w:rsidRDefault="00C71C0D" w:rsidP="00602967">
            <w:pPr>
              <w:pStyle w:val="Prrafodelista"/>
              <w:numPr>
                <w:ilvl w:val="0"/>
                <w:numId w:val="4"/>
              </w:numPr>
              <w:rPr>
                <w:rFonts w:ascii="Arial" w:hAnsi="Arial" w:cs="Arial"/>
                <w:sz w:val="24"/>
                <w:szCs w:val="24"/>
              </w:rPr>
            </w:pPr>
            <w:r w:rsidRPr="00584851">
              <w:rPr>
                <w:rFonts w:ascii="Arial" w:hAnsi="Arial" w:cs="Arial"/>
                <w:sz w:val="24"/>
                <w:szCs w:val="24"/>
              </w:rPr>
              <w:t xml:space="preserve">Diseño de los sistemas productivos </w:t>
            </w:r>
          </w:p>
          <w:p w:rsidR="00C71C0D" w:rsidRPr="00584851" w:rsidRDefault="00C71C0D" w:rsidP="00602967">
            <w:pPr>
              <w:jc w:val="both"/>
              <w:rPr>
                <w:rFonts w:ascii="Arial" w:hAnsi="Arial" w:cs="Arial"/>
              </w:rPr>
            </w:pPr>
            <w:r w:rsidRPr="00584851">
              <w:rPr>
                <w:rFonts w:ascii="Arial" w:hAnsi="Arial" w:cs="Arial"/>
              </w:rPr>
              <w:t>Tecnologías, selección de bienes de equipo y distribución de la planta, tipo de procesos productivos, selección del proceso, estrategia producto - proceso, distribución plata, planeación y programación de la producción, planeación de las necesidades materiales, teoría de las restricciones y programación de proyectos.</w:t>
            </w:r>
          </w:p>
          <w:p w:rsidR="00602967" w:rsidRPr="00584851" w:rsidRDefault="00602967" w:rsidP="00602967">
            <w:pPr>
              <w:rPr>
                <w:rFonts w:ascii="Arial" w:hAnsi="Arial" w:cs="Arial"/>
                <w:i/>
                <w:u w:val="single"/>
              </w:rPr>
            </w:pPr>
          </w:p>
          <w:p w:rsidR="00C71C0D" w:rsidRPr="00584851" w:rsidRDefault="00602967" w:rsidP="00602967">
            <w:pPr>
              <w:pStyle w:val="Prrafodelista"/>
              <w:numPr>
                <w:ilvl w:val="0"/>
                <w:numId w:val="4"/>
              </w:numPr>
              <w:rPr>
                <w:rFonts w:ascii="Arial" w:hAnsi="Arial" w:cs="Arial"/>
                <w:sz w:val="24"/>
                <w:szCs w:val="24"/>
              </w:rPr>
            </w:pPr>
            <w:r w:rsidRPr="00584851">
              <w:rPr>
                <w:rFonts w:ascii="Arial" w:hAnsi="Arial" w:cs="Arial"/>
                <w:sz w:val="24"/>
                <w:szCs w:val="24"/>
              </w:rPr>
              <w:t>P</w:t>
            </w:r>
            <w:r w:rsidR="003E4F06" w:rsidRPr="00584851">
              <w:rPr>
                <w:rFonts w:ascii="Arial" w:hAnsi="Arial" w:cs="Arial"/>
                <w:sz w:val="24"/>
                <w:szCs w:val="24"/>
              </w:rPr>
              <w:t>ronó</w:t>
            </w:r>
            <w:r w:rsidRPr="00584851">
              <w:rPr>
                <w:rFonts w:ascii="Arial" w:hAnsi="Arial" w:cs="Arial"/>
                <w:sz w:val="24"/>
                <w:szCs w:val="24"/>
              </w:rPr>
              <w:t xml:space="preserve">stico de producción y </w:t>
            </w:r>
            <w:r w:rsidR="00C71C0D" w:rsidRPr="00584851">
              <w:rPr>
                <w:rFonts w:ascii="Arial" w:hAnsi="Arial" w:cs="Arial"/>
                <w:sz w:val="24"/>
                <w:szCs w:val="24"/>
              </w:rPr>
              <w:t>Gerencia los inventarios</w:t>
            </w:r>
          </w:p>
          <w:p w:rsidR="00C71C0D" w:rsidRPr="00584851" w:rsidRDefault="003E4F06" w:rsidP="00602967">
            <w:pPr>
              <w:jc w:val="both"/>
              <w:rPr>
                <w:rFonts w:ascii="Arial" w:hAnsi="Arial" w:cs="Arial"/>
              </w:rPr>
            </w:pPr>
            <w:r w:rsidRPr="00584851">
              <w:rPr>
                <w:rFonts w:ascii="Arial" w:hAnsi="Arial" w:cs="Arial"/>
              </w:rPr>
              <w:t>Pronóstico ventas, pronóstico de producción, presupuesto de material a usar, presupuesto de mano de obra directa, presupuestos de costos indirectos de fabricación, f</w:t>
            </w:r>
            <w:r w:rsidR="00C71C0D" w:rsidRPr="00584851">
              <w:rPr>
                <w:rFonts w:ascii="Arial" w:hAnsi="Arial" w:cs="Arial"/>
              </w:rPr>
              <w:t>inalidad los inventarios, costos de los inventarios y tamaño, tipo de demanda, tipos de sistemas y modelos inventarios, sistema control de inventario.</w:t>
            </w:r>
          </w:p>
          <w:p w:rsidR="00C71C0D" w:rsidRPr="00584851" w:rsidRDefault="00C71C0D" w:rsidP="00C71C0D">
            <w:pPr>
              <w:ind w:left="360"/>
              <w:rPr>
                <w:rFonts w:ascii="Arial" w:hAnsi="Arial" w:cs="Arial"/>
                <w:i/>
                <w:u w:val="single"/>
              </w:rPr>
            </w:pPr>
          </w:p>
          <w:p w:rsidR="00C71C0D" w:rsidRPr="00584851" w:rsidRDefault="00C71C0D" w:rsidP="003E4F06">
            <w:pPr>
              <w:pStyle w:val="Prrafodelista"/>
              <w:numPr>
                <w:ilvl w:val="0"/>
                <w:numId w:val="4"/>
              </w:numPr>
              <w:rPr>
                <w:rFonts w:ascii="Arial" w:hAnsi="Arial" w:cs="Arial"/>
                <w:sz w:val="24"/>
                <w:szCs w:val="24"/>
              </w:rPr>
            </w:pPr>
            <w:r w:rsidRPr="00584851">
              <w:rPr>
                <w:rFonts w:ascii="Arial" w:hAnsi="Arial" w:cs="Arial"/>
                <w:sz w:val="24"/>
                <w:szCs w:val="24"/>
              </w:rPr>
              <w:t>Producción justo a tiempo y mejoramiento continuo</w:t>
            </w:r>
          </w:p>
          <w:p w:rsidR="00C71C0D" w:rsidRPr="00584851" w:rsidRDefault="00C71C0D" w:rsidP="003E4F06">
            <w:pPr>
              <w:jc w:val="both"/>
              <w:rPr>
                <w:rFonts w:ascii="Arial" w:hAnsi="Arial" w:cs="Arial"/>
              </w:rPr>
            </w:pPr>
            <w:r w:rsidRPr="00584851">
              <w:rPr>
                <w:rFonts w:ascii="Arial" w:hAnsi="Arial" w:cs="Arial"/>
              </w:rPr>
              <w:t>Elementos básicos del Justo a Tiempo, mejoramiento continuo, puesta en practicar del justo a tiempo y justo a tiempo de servicios.</w:t>
            </w:r>
          </w:p>
          <w:p w:rsidR="00C71C0D" w:rsidRPr="00584851" w:rsidRDefault="00C71C0D" w:rsidP="003E4F06">
            <w:pPr>
              <w:rPr>
                <w:rFonts w:ascii="Arial" w:hAnsi="Arial" w:cs="Arial"/>
              </w:rPr>
            </w:pPr>
          </w:p>
          <w:p w:rsidR="003E4F06" w:rsidRPr="00584851" w:rsidRDefault="003E4F06" w:rsidP="003E4F06">
            <w:pPr>
              <w:pStyle w:val="Prrafodelista"/>
              <w:numPr>
                <w:ilvl w:val="0"/>
                <w:numId w:val="8"/>
              </w:numPr>
              <w:rPr>
                <w:rFonts w:ascii="Arial" w:hAnsi="Arial" w:cs="Arial"/>
                <w:b/>
                <w:sz w:val="24"/>
                <w:szCs w:val="24"/>
              </w:rPr>
            </w:pPr>
            <w:r w:rsidRPr="00584851">
              <w:rPr>
                <w:rFonts w:ascii="Arial" w:hAnsi="Arial" w:cs="Arial"/>
                <w:b/>
                <w:sz w:val="24"/>
                <w:szCs w:val="24"/>
              </w:rPr>
              <w:t>LEAN MANUFACTURING</w:t>
            </w:r>
          </w:p>
          <w:p w:rsidR="003E4F06" w:rsidRPr="00584851" w:rsidRDefault="003E4F06" w:rsidP="003E4F06">
            <w:pPr>
              <w:rPr>
                <w:rFonts w:ascii="Arial" w:hAnsi="Arial" w:cs="Arial"/>
              </w:rPr>
            </w:pPr>
            <w:r w:rsidRPr="00584851">
              <w:rPr>
                <w:rFonts w:ascii="Arial" w:hAnsi="Arial" w:cs="Arial"/>
              </w:rPr>
              <w:t xml:space="preserve">Sistemas JIT, sistemas esbeltos, metodología </w:t>
            </w:r>
            <w:proofErr w:type="spellStart"/>
            <w:r w:rsidRPr="00584851">
              <w:rPr>
                <w:rFonts w:ascii="Arial" w:hAnsi="Arial" w:cs="Arial"/>
              </w:rPr>
              <w:t>Kaizen</w:t>
            </w:r>
            <w:proofErr w:type="spellEnd"/>
            <w:r w:rsidRPr="00584851">
              <w:rPr>
                <w:rFonts w:ascii="Arial" w:hAnsi="Arial" w:cs="Arial"/>
              </w:rPr>
              <w:t xml:space="preserve">, metodología </w:t>
            </w:r>
            <w:proofErr w:type="spellStart"/>
            <w:r w:rsidRPr="00584851">
              <w:rPr>
                <w:rFonts w:ascii="Arial" w:hAnsi="Arial" w:cs="Arial"/>
              </w:rPr>
              <w:t>kanban</w:t>
            </w:r>
            <w:proofErr w:type="spellEnd"/>
            <w:r w:rsidRPr="00584851">
              <w:rPr>
                <w:rFonts w:ascii="Arial" w:hAnsi="Arial" w:cs="Arial"/>
              </w:rPr>
              <w:t xml:space="preserve">, metodología 5’s, metodología </w:t>
            </w:r>
            <w:proofErr w:type="spellStart"/>
            <w:r w:rsidRPr="00584851">
              <w:rPr>
                <w:rFonts w:ascii="Arial" w:hAnsi="Arial" w:cs="Arial"/>
              </w:rPr>
              <w:t>poka</w:t>
            </w:r>
            <w:proofErr w:type="spellEnd"/>
            <w:r w:rsidRPr="00584851">
              <w:rPr>
                <w:rFonts w:ascii="Arial" w:hAnsi="Arial" w:cs="Arial"/>
              </w:rPr>
              <w:t xml:space="preserve"> </w:t>
            </w:r>
            <w:proofErr w:type="spellStart"/>
            <w:r w:rsidRPr="00584851">
              <w:rPr>
                <w:rFonts w:ascii="Arial" w:hAnsi="Arial" w:cs="Arial"/>
              </w:rPr>
              <w:t>jokes</w:t>
            </w:r>
            <w:proofErr w:type="spellEnd"/>
            <w:r w:rsidRPr="00584851">
              <w:rPr>
                <w:rFonts w:ascii="Arial" w:hAnsi="Arial" w:cs="Arial"/>
              </w:rPr>
              <w:t xml:space="preserve">, metodología </w:t>
            </w:r>
            <w:proofErr w:type="spellStart"/>
            <w:r w:rsidRPr="00584851">
              <w:rPr>
                <w:rFonts w:ascii="Arial" w:hAnsi="Arial" w:cs="Arial"/>
              </w:rPr>
              <w:t>six</w:t>
            </w:r>
            <w:proofErr w:type="spellEnd"/>
            <w:r w:rsidRPr="00584851">
              <w:rPr>
                <w:rFonts w:ascii="Arial" w:hAnsi="Arial" w:cs="Arial"/>
              </w:rPr>
              <w:t xml:space="preserve"> sigma, metodología </w:t>
            </w:r>
            <w:proofErr w:type="spellStart"/>
            <w:r w:rsidRPr="00584851">
              <w:rPr>
                <w:rFonts w:ascii="Arial" w:hAnsi="Arial" w:cs="Arial"/>
              </w:rPr>
              <w:t>smed</w:t>
            </w:r>
            <w:proofErr w:type="spellEnd"/>
            <w:r w:rsidRPr="00584851">
              <w:rPr>
                <w:rFonts w:ascii="Arial" w:hAnsi="Arial" w:cs="Arial"/>
              </w:rPr>
              <w:t>.</w:t>
            </w:r>
          </w:p>
          <w:p w:rsidR="003E4F06" w:rsidRPr="00584851" w:rsidRDefault="003E4F06" w:rsidP="003E4F06">
            <w:pPr>
              <w:rPr>
                <w:rFonts w:ascii="Arial" w:hAnsi="Arial" w:cs="Arial"/>
                <w:b/>
              </w:rPr>
            </w:pPr>
          </w:p>
          <w:p w:rsidR="00C71C0D" w:rsidRPr="00584851" w:rsidRDefault="00C71C0D" w:rsidP="00C71C0D">
            <w:pPr>
              <w:ind w:left="360"/>
              <w:rPr>
                <w:rFonts w:ascii="Arial" w:hAnsi="Arial" w:cs="Arial"/>
              </w:rPr>
            </w:pPr>
          </w:p>
          <w:p w:rsidR="0017354A" w:rsidRPr="00584851" w:rsidRDefault="0017354A" w:rsidP="003E4F06">
            <w:pPr>
              <w:ind w:left="360"/>
              <w:rPr>
                <w:rFonts w:ascii="Arial" w:hAnsi="Arial" w:cs="Arial"/>
              </w:rPr>
            </w:pPr>
          </w:p>
        </w:tc>
      </w:tr>
      <w:tr w:rsidR="0017354A" w:rsidRPr="00584851" w:rsidTr="006D656C">
        <w:tc>
          <w:tcPr>
            <w:tcW w:w="10207" w:type="dxa"/>
            <w:gridSpan w:val="3"/>
          </w:tcPr>
          <w:p w:rsidR="0017354A" w:rsidRPr="00584851" w:rsidRDefault="0017354A" w:rsidP="00A277BD">
            <w:pPr>
              <w:pStyle w:val="Prrafodelista"/>
              <w:numPr>
                <w:ilvl w:val="0"/>
                <w:numId w:val="1"/>
              </w:numPr>
              <w:rPr>
                <w:rFonts w:ascii="Arial" w:hAnsi="Arial" w:cs="Arial"/>
                <w:b/>
                <w:sz w:val="24"/>
                <w:szCs w:val="24"/>
              </w:rPr>
            </w:pPr>
            <w:r w:rsidRPr="00584851">
              <w:rPr>
                <w:rFonts w:ascii="Arial" w:hAnsi="Arial" w:cs="Arial"/>
                <w:b/>
                <w:sz w:val="24"/>
                <w:szCs w:val="24"/>
              </w:rPr>
              <w:lastRenderedPageBreak/>
              <w:t>Competencias generales</w:t>
            </w:r>
          </w:p>
          <w:p w:rsidR="003E4F06" w:rsidRPr="00584851" w:rsidRDefault="003E4F06" w:rsidP="00A277BD">
            <w:pPr>
              <w:pStyle w:val="Prrafodelista"/>
              <w:numPr>
                <w:ilvl w:val="0"/>
                <w:numId w:val="4"/>
              </w:numPr>
              <w:jc w:val="both"/>
              <w:rPr>
                <w:rFonts w:ascii="Arial" w:eastAsiaTheme="minorHAnsi" w:hAnsi="Arial" w:cs="Arial"/>
                <w:sz w:val="24"/>
                <w:szCs w:val="24"/>
              </w:rPr>
            </w:pPr>
            <w:r w:rsidRPr="00584851">
              <w:rPr>
                <w:rFonts w:ascii="Arial" w:eastAsiaTheme="minorHAnsi" w:hAnsi="Arial" w:cs="Arial"/>
                <w:sz w:val="24"/>
                <w:szCs w:val="24"/>
              </w:rPr>
              <w:t>Adquirir la capacidad para trabajar en equipo, demostrando habilidad para coordinar personas y tareas concretas, aceptando o refutando mediante razonamientos lógicos los argumentos de los demás y contribuyendo con profesionalidad al buen funcionamiento y organización del grupo sobre la base del respeto mutuo.</w:t>
            </w:r>
          </w:p>
          <w:p w:rsidR="003E4F06" w:rsidRPr="00584851" w:rsidRDefault="003E4F06" w:rsidP="00A277BD">
            <w:pPr>
              <w:pStyle w:val="Prrafodelista"/>
              <w:numPr>
                <w:ilvl w:val="0"/>
                <w:numId w:val="4"/>
              </w:numPr>
              <w:jc w:val="both"/>
              <w:rPr>
                <w:rFonts w:ascii="Arial" w:eastAsiaTheme="minorHAnsi" w:hAnsi="Arial" w:cs="Arial"/>
                <w:sz w:val="24"/>
                <w:szCs w:val="24"/>
              </w:rPr>
            </w:pPr>
            <w:r w:rsidRPr="00584851">
              <w:rPr>
                <w:rFonts w:ascii="Arial" w:eastAsiaTheme="minorHAnsi" w:hAnsi="Arial" w:cs="Arial"/>
                <w:sz w:val="24"/>
                <w:szCs w:val="24"/>
              </w:rPr>
              <w:t>Ser capaz tanto de reconocer situaciones nuevas (tanto en el entorno competitivo en el que va a desarrollar su labor profesional como en las metodologías de trabajo cambiantes), como de adaptarse a los cambios con versatilidad y flexibilidad.</w:t>
            </w:r>
          </w:p>
          <w:p w:rsidR="0017354A" w:rsidRPr="00584851" w:rsidRDefault="0017354A" w:rsidP="006D656C">
            <w:pPr>
              <w:jc w:val="both"/>
              <w:rPr>
                <w:rFonts w:ascii="Arial" w:hAnsi="Arial" w:cs="Arial"/>
                <w:lang w:val="es-CO"/>
              </w:rPr>
            </w:pPr>
          </w:p>
          <w:p w:rsidR="0017354A" w:rsidRPr="00584851" w:rsidRDefault="0017354A" w:rsidP="00A277BD">
            <w:pPr>
              <w:pStyle w:val="Prrafodelista"/>
              <w:numPr>
                <w:ilvl w:val="0"/>
                <w:numId w:val="1"/>
              </w:numPr>
              <w:autoSpaceDE w:val="0"/>
              <w:autoSpaceDN w:val="0"/>
              <w:adjustRightInd w:val="0"/>
              <w:jc w:val="both"/>
              <w:rPr>
                <w:rFonts w:ascii="Arial" w:hAnsi="Arial" w:cs="Arial"/>
                <w:b/>
                <w:color w:val="FF0000"/>
                <w:sz w:val="24"/>
                <w:szCs w:val="24"/>
              </w:rPr>
            </w:pPr>
            <w:r w:rsidRPr="00584851">
              <w:rPr>
                <w:rFonts w:ascii="Arial" w:hAnsi="Arial" w:cs="Arial"/>
                <w:b/>
                <w:sz w:val="24"/>
                <w:szCs w:val="24"/>
                <w:lang w:eastAsia="es-CO"/>
              </w:rPr>
              <w:t>Competencias transversales</w:t>
            </w:r>
          </w:p>
          <w:p w:rsidR="003E4F06" w:rsidRPr="00584851" w:rsidRDefault="003E4F06" w:rsidP="00A277BD">
            <w:pPr>
              <w:pStyle w:val="Prrafodelista"/>
              <w:numPr>
                <w:ilvl w:val="0"/>
                <w:numId w:val="4"/>
              </w:numPr>
              <w:jc w:val="both"/>
              <w:rPr>
                <w:rFonts w:ascii="Arial" w:eastAsiaTheme="minorHAnsi" w:hAnsi="Arial" w:cs="Arial"/>
                <w:sz w:val="24"/>
                <w:szCs w:val="24"/>
              </w:rPr>
            </w:pPr>
            <w:r w:rsidRPr="00584851">
              <w:rPr>
                <w:rFonts w:ascii="Arial" w:eastAsiaTheme="minorHAnsi" w:hAnsi="Arial" w:cs="Arial"/>
                <w:sz w:val="24"/>
                <w:szCs w:val="24"/>
              </w:rPr>
              <w:lastRenderedPageBreak/>
              <w:t>Ser creativo, con iniciativa y espíritu emprendedor, consiguiendo la habilidad de ofrecer soluciones nuevas y diferentes ante problemas y situaciones convencionales, así como tener una buena predisposición a actuar de forma proactiva, poniendo en acción las ideas en forma de actividades y proyectos con el fin de explotar las oportunidades al máximo, asumiendo los riesgos necesarios.</w:t>
            </w:r>
          </w:p>
          <w:p w:rsidR="003E4F06" w:rsidRPr="00584851" w:rsidRDefault="003E4F06" w:rsidP="00A277BD">
            <w:pPr>
              <w:pStyle w:val="Prrafodelista"/>
              <w:numPr>
                <w:ilvl w:val="0"/>
                <w:numId w:val="4"/>
              </w:numPr>
              <w:jc w:val="both"/>
              <w:rPr>
                <w:rFonts w:ascii="Arial" w:eastAsiaTheme="minorHAnsi" w:hAnsi="Arial" w:cs="Arial"/>
                <w:sz w:val="24"/>
                <w:szCs w:val="24"/>
              </w:rPr>
            </w:pPr>
            <w:r w:rsidRPr="00584851">
              <w:rPr>
                <w:rFonts w:ascii="Arial" w:eastAsiaTheme="minorHAnsi" w:hAnsi="Arial" w:cs="Arial"/>
                <w:sz w:val="24"/>
                <w:szCs w:val="24"/>
              </w:rPr>
              <w:t>Saber desarrollar y mantener un trabajo de calidad de acuerdo a las normas y gestionar por procesos utilizando indicadores de calidad para su mejora continua, mediante la utilización de indicadores que evalúan el progreso y los resultados, mediante una planificación y realización correcta de las actividades, buscando la mejora de forma permanente en todo lo que se hace, y mediante la participación en los procesos de autoevaluación asumiendo responsabilidades tanto como evaluador como evaluado.</w:t>
            </w:r>
          </w:p>
          <w:p w:rsidR="003E4F06" w:rsidRPr="00584851" w:rsidRDefault="003E4F06" w:rsidP="00A277BD">
            <w:pPr>
              <w:rPr>
                <w:rFonts w:ascii="Arial" w:eastAsiaTheme="minorHAnsi" w:hAnsi="Arial" w:cs="Arial"/>
              </w:rPr>
            </w:pPr>
          </w:p>
          <w:p w:rsidR="0017354A" w:rsidRPr="00584851" w:rsidRDefault="0017354A" w:rsidP="00A277BD">
            <w:pPr>
              <w:pStyle w:val="Default"/>
              <w:numPr>
                <w:ilvl w:val="0"/>
                <w:numId w:val="4"/>
              </w:numPr>
              <w:jc w:val="both"/>
            </w:pPr>
            <w:r w:rsidRPr="00584851">
              <w:t xml:space="preserve">Indagar en procesos de investigación sobre las diferentes técnicas de negociación, habilidades y destrezas que un estudiante puede adquirir mediante el conocimiento de ésta y su aplicabilidad empresarial. </w:t>
            </w:r>
          </w:p>
          <w:p w:rsidR="0017354A" w:rsidRPr="00584851" w:rsidRDefault="0017354A" w:rsidP="006D656C">
            <w:pPr>
              <w:jc w:val="both"/>
              <w:rPr>
                <w:rFonts w:ascii="Arial" w:hAnsi="Arial" w:cs="Arial"/>
                <w:lang w:val="es-CO"/>
              </w:rPr>
            </w:pPr>
          </w:p>
          <w:p w:rsidR="0017354A" w:rsidRPr="00584851" w:rsidRDefault="0017354A" w:rsidP="00A277BD">
            <w:pPr>
              <w:numPr>
                <w:ilvl w:val="0"/>
                <w:numId w:val="1"/>
              </w:numPr>
              <w:autoSpaceDE w:val="0"/>
              <w:autoSpaceDN w:val="0"/>
              <w:adjustRightInd w:val="0"/>
              <w:rPr>
                <w:rFonts w:ascii="Arial" w:hAnsi="Arial" w:cs="Arial"/>
                <w:b/>
              </w:rPr>
            </w:pPr>
            <w:r w:rsidRPr="00584851">
              <w:rPr>
                <w:rFonts w:ascii="Arial" w:hAnsi="Arial" w:cs="Arial"/>
                <w:b/>
                <w:lang w:val="es-CO" w:eastAsia="es-CO"/>
              </w:rPr>
              <w:t>Competencias específicas</w:t>
            </w:r>
          </w:p>
          <w:p w:rsidR="00A277BD" w:rsidRPr="00584851" w:rsidRDefault="00A277BD" w:rsidP="00A277BD">
            <w:pPr>
              <w:pStyle w:val="Prrafodelista"/>
              <w:rPr>
                <w:rFonts w:ascii="Arial" w:eastAsiaTheme="minorHAnsi" w:hAnsi="Arial" w:cs="Arial"/>
                <w:sz w:val="24"/>
                <w:szCs w:val="24"/>
              </w:rPr>
            </w:pP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Realizar la gestión de inventarios.</w:t>
            </w: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Planificar la producción a corto, medio y largo plazo.</w:t>
            </w: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Definir la política de mantenimiento.</w:t>
            </w: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Conocer y aplicar los principios básicos de la dirección, organización y gestión de una empresa.</w:t>
            </w: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Capacidad para elaborar y diseñar estrategias empresariales, tanto corporativas como competitivas.</w:t>
            </w: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Conocimiento específico de la Administración y Dirección de Empresas.</w:t>
            </w:r>
          </w:p>
          <w:p w:rsidR="00A277BD"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Conocimiento de la naturaleza de la empresa y su relación con el entorno.</w:t>
            </w:r>
          </w:p>
          <w:p w:rsidR="0017354A" w:rsidRPr="00584851" w:rsidRDefault="00A277BD" w:rsidP="00A277BD">
            <w:pPr>
              <w:pStyle w:val="Prrafodelista"/>
              <w:numPr>
                <w:ilvl w:val="0"/>
                <w:numId w:val="4"/>
              </w:numPr>
              <w:autoSpaceDE w:val="0"/>
              <w:autoSpaceDN w:val="0"/>
              <w:adjustRightInd w:val="0"/>
              <w:rPr>
                <w:rFonts w:ascii="Arial" w:eastAsiaTheme="minorHAnsi" w:hAnsi="Arial" w:cs="Arial"/>
                <w:sz w:val="24"/>
                <w:szCs w:val="24"/>
              </w:rPr>
            </w:pPr>
            <w:r w:rsidRPr="00584851">
              <w:rPr>
                <w:rFonts w:ascii="Arial" w:eastAsiaTheme="minorHAnsi" w:hAnsi="Arial" w:cs="Arial"/>
                <w:sz w:val="24"/>
                <w:szCs w:val="24"/>
              </w:rPr>
              <w:t>Capacidad para el análisis y manejo del proceso de toma de decisiones empresariales.</w:t>
            </w: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lastRenderedPageBreak/>
              <w:t>METODOLOGÍA.</w:t>
            </w:r>
          </w:p>
          <w:p w:rsidR="00A277BD" w:rsidRPr="00584851" w:rsidRDefault="00A277BD" w:rsidP="00A277BD">
            <w:pPr>
              <w:ind w:left="360"/>
              <w:rPr>
                <w:rFonts w:ascii="Arial" w:hAnsi="Arial" w:cs="Arial"/>
              </w:rPr>
            </w:pPr>
            <w:r w:rsidRPr="00584851">
              <w:rPr>
                <w:rFonts w:ascii="Arial" w:hAnsi="Arial" w:cs="Arial"/>
              </w:rPr>
              <w:t xml:space="preserve">La metodología se basará en diferentes actividades, estrategias y técnicas que se consideren pertinentes para cumplir los objetivos de acuerdo con la naturaleza de los ejes de formación, temas y subtemas la asignatura: </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t xml:space="preserve">Clase magistral </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t>Discusiones y debates</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t>Talleres y prácticas supervisadas</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t>Guías de trabajo y lecturas dirigidas</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t>Exposiciones como presentaciones y sustentaciones</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t>Trabajo de campo estudio de casos</w:t>
            </w:r>
          </w:p>
          <w:p w:rsidR="00A277BD" w:rsidRPr="00584851" w:rsidRDefault="00A277BD" w:rsidP="00A277BD">
            <w:pPr>
              <w:pStyle w:val="Prrafodelista"/>
              <w:numPr>
                <w:ilvl w:val="0"/>
                <w:numId w:val="11"/>
              </w:numPr>
              <w:ind w:left="1080"/>
              <w:rPr>
                <w:rFonts w:ascii="Arial" w:hAnsi="Arial" w:cs="Arial"/>
                <w:sz w:val="24"/>
                <w:szCs w:val="24"/>
              </w:rPr>
            </w:pPr>
            <w:r w:rsidRPr="00584851">
              <w:rPr>
                <w:rFonts w:ascii="Arial" w:hAnsi="Arial" w:cs="Arial"/>
                <w:sz w:val="24"/>
                <w:szCs w:val="24"/>
              </w:rPr>
              <w:lastRenderedPageBreak/>
              <w:t>Trabajos individuales y equipos</w:t>
            </w:r>
          </w:p>
          <w:p w:rsidR="00A277BD" w:rsidRPr="00584851" w:rsidRDefault="00A277BD" w:rsidP="00A277BD">
            <w:pPr>
              <w:ind w:left="360"/>
              <w:jc w:val="both"/>
              <w:rPr>
                <w:rFonts w:ascii="Arial" w:hAnsi="Arial" w:cs="Arial"/>
              </w:rPr>
            </w:pPr>
            <w:r w:rsidRPr="00584851">
              <w:rPr>
                <w:rFonts w:ascii="Arial" w:hAnsi="Arial" w:cs="Arial"/>
              </w:rPr>
              <w:t>La metodología desarrollada durante el trabajo independiente, el estudiante se basará en lecturas previas o posteriores al trabajo, con acompañamiento del docente, en torno a los ejes de formación, temas y subtemas de la asignatura; esto es:</w:t>
            </w:r>
          </w:p>
          <w:p w:rsidR="00A277BD" w:rsidRPr="00584851" w:rsidRDefault="00A277BD" w:rsidP="00A277BD">
            <w:pPr>
              <w:ind w:left="360"/>
              <w:jc w:val="both"/>
              <w:rPr>
                <w:rFonts w:ascii="Arial" w:hAnsi="Arial" w:cs="Arial"/>
              </w:rPr>
            </w:pPr>
          </w:p>
          <w:p w:rsidR="00A277BD" w:rsidRPr="00584851" w:rsidRDefault="00A277BD" w:rsidP="00A277BD">
            <w:pPr>
              <w:pStyle w:val="Prrafodelista"/>
              <w:numPr>
                <w:ilvl w:val="0"/>
                <w:numId w:val="12"/>
              </w:numPr>
              <w:ind w:left="1080"/>
              <w:jc w:val="both"/>
              <w:rPr>
                <w:rFonts w:ascii="Arial" w:hAnsi="Arial" w:cs="Arial"/>
                <w:sz w:val="24"/>
                <w:szCs w:val="24"/>
              </w:rPr>
            </w:pPr>
            <w:r w:rsidRPr="00584851">
              <w:rPr>
                <w:rFonts w:ascii="Arial" w:hAnsi="Arial" w:cs="Arial"/>
                <w:sz w:val="24"/>
                <w:szCs w:val="24"/>
              </w:rPr>
              <w:t>Estudios materiales de consulta</w:t>
            </w:r>
          </w:p>
          <w:p w:rsidR="00A277BD" w:rsidRPr="00584851" w:rsidRDefault="00A277BD" w:rsidP="00A277BD">
            <w:pPr>
              <w:pStyle w:val="Prrafodelista"/>
              <w:numPr>
                <w:ilvl w:val="0"/>
                <w:numId w:val="12"/>
              </w:numPr>
              <w:ind w:left="1080"/>
              <w:jc w:val="both"/>
              <w:rPr>
                <w:rFonts w:ascii="Arial" w:hAnsi="Arial" w:cs="Arial"/>
                <w:sz w:val="24"/>
                <w:szCs w:val="24"/>
              </w:rPr>
            </w:pPr>
            <w:r w:rsidRPr="00584851">
              <w:rPr>
                <w:rFonts w:ascii="Arial" w:hAnsi="Arial" w:cs="Arial"/>
                <w:sz w:val="24"/>
                <w:szCs w:val="24"/>
              </w:rPr>
              <w:t>Solución de problemas individual y grupal</w:t>
            </w:r>
          </w:p>
          <w:p w:rsidR="00A277BD" w:rsidRPr="00584851" w:rsidRDefault="00A277BD" w:rsidP="00A277BD">
            <w:pPr>
              <w:pStyle w:val="Prrafodelista"/>
              <w:numPr>
                <w:ilvl w:val="0"/>
                <w:numId w:val="12"/>
              </w:numPr>
              <w:ind w:left="1080"/>
              <w:jc w:val="both"/>
              <w:rPr>
                <w:rFonts w:ascii="Arial" w:hAnsi="Arial" w:cs="Arial"/>
                <w:sz w:val="24"/>
                <w:szCs w:val="24"/>
              </w:rPr>
            </w:pPr>
            <w:r w:rsidRPr="00584851">
              <w:rPr>
                <w:rFonts w:ascii="Arial" w:hAnsi="Arial" w:cs="Arial"/>
                <w:sz w:val="24"/>
                <w:szCs w:val="24"/>
              </w:rPr>
              <w:t>Realización de proyectos de investigación</w:t>
            </w:r>
          </w:p>
          <w:p w:rsidR="00A277BD" w:rsidRPr="00584851" w:rsidRDefault="00A277BD" w:rsidP="00A277BD">
            <w:pPr>
              <w:pStyle w:val="Prrafodelista"/>
              <w:numPr>
                <w:ilvl w:val="0"/>
                <w:numId w:val="12"/>
              </w:numPr>
              <w:ind w:left="1080"/>
              <w:jc w:val="both"/>
              <w:rPr>
                <w:rFonts w:ascii="Arial" w:hAnsi="Arial" w:cs="Arial"/>
                <w:sz w:val="24"/>
                <w:szCs w:val="24"/>
              </w:rPr>
            </w:pPr>
            <w:r w:rsidRPr="00584851">
              <w:rPr>
                <w:rFonts w:ascii="Arial" w:hAnsi="Arial" w:cs="Arial"/>
                <w:sz w:val="24"/>
                <w:szCs w:val="24"/>
              </w:rPr>
              <w:t>Elaboración de prácticas, informes y ensayos</w:t>
            </w:r>
          </w:p>
          <w:p w:rsidR="00A277BD" w:rsidRPr="00584851" w:rsidRDefault="00A277BD" w:rsidP="00A277BD">
            <w:pPr>
              <w:pStyle w:val="Prrafodelista"/>
              <w:numPr>
                <w:ilvl w:val="0"/>
                <w:numId w:val="12"/>
              </w:numPr>
              <w:ind w:left="1080"/>
              <w:jc w:val="both"/>
              <w:rPr>
                <w:rFonts w:ascii="Arial" w:hAnsi="Arial" w:cs="Arial"/>
                <w:sz w:val="24"/>
                <w:szCs w:val="24"/>
              </w:rPr>
            </w:pPr>
            <w:r w:rsidRPr="00584851">
              <w:rPr>
                <w:rFonts w:ascii="Arial" w:hAnsi="Arial" w:cs="Arial"/>
                <w:sz w:val="24"/>
                <w:szCs w:val="24"/>
              </w:rPr>
              <w:t>Trabajo de campo y desarrollo de guías</w:t>
            </w:r>
          </w:p>
          <w:p w:rsidR="0017354A" w:rsidRPr="00584851" w:rsidRDefault="00A277BD" w:rsidP="00A277BD">
            <w:pPr>
              <w:pStyle w:val="Prrafodelista"/>
              <w:numPr>
                <w:ilvl w:val="0"/>
                <w:numId w:val="12"/>
              </w:numPr>
              <w:ind w:left="1080"/>
              <w:jc w:val="both"/>
              <w:rPr>
                <w:rFonts w:ascii="Arial" w:hAnsi="Arial" w:cs="Arial"/>
                <w:sz w:val="24"/>
                <w:szCs w:val="24"/>
              </w:rPr>
            </w:pPr>
            <w:r w:rsidRPr="00584851">
              <w:rPr>
                <w:rFonts w:ascii="Arial" w:hAnsi="Arial" w:cs="Arial"/>
                <w:sz w:val="24"/>
                <w:szCs w:val="24"/>
              </w:rPr>
              <w:t>Organización de exposiciones y presentaciones</w:t>
            </w: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lastRenderedPageBreak/>
              <w:t>PLAN DE ACOMPAÑAMIENYO Y ASESORIA</w:t>
            </w:r>
          </w:p>
          <w:p w:rsidR="0017354A" w:rsidRPr="00584851" w:rsidRDefault="0017354A" w:rsidP="006D656C">
            <w:pPr>
              <w:jc w:val="both"/>
              <w:rPr>
                <w:rFonts w:ascii="Arial" w:hAnsi="Arial" w:cs="Arial"/>
                <w:b/>
              </w:rPr>
            </w:pPr>
            <w:r w:rsidRPr="00584851">
              <w:rPr>
                <w:rFonts w:ascii="Arial" w:hAnsi="Arial" w:cs="Arial"/>
                <w:spacing w:val="-1"/>
              </w:rPr>
              <w:t>Los</w:t>
            </w:r>
            <w:r w:rsidRPr="00584851">
              <w:rPr>
                <w:rFonts w:ascii="Arial" w:hAnsi="Arial" w:cs="Arial"/>
                <w:spacing w:val="14"/>
              </w:rPr>
              <w:t xml:space="preserve"> </w:t>
            </w:r>
            <w:r w:rsidRPr="00584851">
              <w:rPr>
                <w:rFonts w:ascii="Arial" w:hAnsi="Arial" w:cs="Arial"/>
                <w:spacing w:val="-1"/>
              </w:rPr>
              <w:t>estudiantes</w:t>
            </w:r>
            <w:r w:rsidRPr="00584851">
              <w:rPr>
                <w:rFonts w:ascii="Arial" w:hAnsi="Arial" w:cs="Arial"/>
                <w:spacing w:val="11"/>
              </w:rPr>
              <w:t xml:space="preserve"> </w:t>
            </w:r>
            <w:r w:rsidRPr="00584851">
              <w:rPr>
                <w:rFonts w:ascii="Arial" w:hAnsi="Arial" w:cs="Arial"/>
                <w:spacing w:val="-1"/>
              </w:rPr>
              <w:t>recibirán</w:t>
            </w:r>
            <w:r w:rsidRPr="00584851">
              <w:rPr>
                <w:rFonts w:ascii="Arial" w:hAnsi="Arial" w:cs="Arial"/>
                <w:spacing w:val="13"/>
              </w:rPr>
              <w:t xml:space="preserve"> </w:t>
            </w:r>
            <w:r w:rsidRPr="00584851">
              <w:rPr>
                <w:rFonts w:ascii="Arial" w:hAnsi="Arial" w:cs="Arial"/>
                <w:spacing w:val="-1"/>
              </w:rPr>
              <w:t>acompañamiento</w:t>
            </w:r>
            <w:r w:rsidRPr="00584851">
              <w:rPr>
                <w:rFonts w:ascii="Arial" w:hAnsi="Arial" w:cs="Arial"/>
                <w:spacing w:val="13"/>
              </w:rPr>
              <w:t xml:space="preserve"> </w:t>
            </w:r>
            <w:r w:rsidRPr="00584851">
              <w:rPr>
                <w:rFonts w:ascii="Arial" w:hAnsi="Arial" w:cs="Arial"/>
              </w:rPr>
              <w:t>y</w:t>
            </w:r>
            <w:r w:rsidRPr="00584851">
              <w:rPr>
                <w:rFonts w:ascii="Arial" w:hAnsi="Arial" w:cs="Arial"/>
                <w:spacing w:val="11"/>
              </w:rPr>
              <w:t xml:space="preserve"> </w:t>
            </w:r>
            <w:r w:rsidRPr="00584851">
              <w:rPr>
                <w:rFonts w:ascii="Arial" w:hAnsi="Arial" w:cs="Arial"/>
                <w:spacing w:val="-1"/>
              </w:rPr>
              <w:t>asesoría</w:t>
            </w:r>
            <w:r w:rsidRPr="00584851">
              <w:rPr>
                <w:rFonts w:ascii="Arial" w:hAnsi="Arial" w:cs="Arial"/>
                <w:spacing w:val="13"/>
              </w:rPr>
              <w:t xml:space="preserve"> </w:t>
            </w:r>
            <w:r w:rsidRPr="00584851">
              <w:rPr>
                <w:rFonts w:ascii="Arial" w:hAnsi="Arial" w:cs="Arial"/>
              </w:rPr>
              <w:t>en</w:t>
            </w:r>
            <w:r w:rsidRPr="00584851">
              <w:rPr>
                <w:rFonts w:ascii="Arial" w:hAnsi="Arial" w:cs="Arial"/>
                <w:spacing w:val="13"/>
              </w:rPr>
              <w:t xml:space="preserve"> </w:t>
            </w:r>
            <w:r w:rsidRPr="00584851">
              <w:rPr>
                <w:rFonts w:ascii="Arial" w:hAnsi="Arial" w:cs="Arial"/>
                <w:spacing w:val="-1"/>
              </w:rPr>
              <w:t>materia</w:t>
            </w:r>
            <w:r w:rsidRPr="00584851">
              <w:rPr>
                <w:rFonts w:ascii="Arial" w:hAnsi="Arial" w:cs="Arial"/>
                <w:spacing w:val="13"/>
              </w:rPr>
              <w:t xml:space="preserve"> </w:t>
            </w:r>
            <w:r w:rsidRPr="00584851">
              <w:rPr>
                <w:rFonts w:ascii="Arial" w:hAnsi="Arial" w:cs="Arial"/>
                <w:spacing w:val="-2"/>
              </w:rPr>
              <w:t>de</w:t>
            </w:r>
            <w:r w:rsidRPr="00584851">
              <w:rPr>
                <w:rFonts w:ascii="Arial" w:hAnsi="Arial" w:cs="Arial"/>
                <w:spacing w:val="13"/>
              </w:rPr>
              <w:t xml:space="preserve"> </w:t>
            </w:r>
            <w:r w:rsidRPr="00584851">
              <w:rPr>
                <w:rFonts w:ascii="Arial" w:hAnsi="Arial" w:cs="Arial"/>
                <w:spacing w:val="-1"/>
              </w:rPr>
              <w:t>trabajos</w:t>
            </w:r>
            <w:r w:rsidRPr="00584851">
              <w:rPr>
                <w:rFonts w:ascii="Arial" w:hAnsi="Arial" w:cs="Arial"/>
                <w:spacing w:val="13"/>
              </w:rPr>
              <w:t xml:space="preserve"> </w:t>
            </w:r>
            <w:r w:rsidRPr="00584851">
              <w:rPr>
                <w:rFonts w:ascii="Arial" w:hAnsi="Arial" w:cs="Arial"/>
              </w:rPr>
              <w:t>y</w:t>
            </w:r>
            <w:r w:rsidRPr="00584851">
              <w:rPr>
                <w:rFonts w:ascii="Arial" w:hAnsi="Arial" w:cs="Arial"/>
                <w:spacing w:val="11"/>
              </w:rPr>
              <w:t xml:space="preserve"> </w:t>
            </w:r>
            <w:r w:rsidRPr="00584851">
              <w:rPr>
                <w:rFonts w:ascii="Arial" w:hAnsi="Arial" w:cs="Arial"/>
                <w:spacing w:val="-1"/>
              </w:rPr>
              <w:t>procesos</w:t>
            </w:r>
            <w:r w:rsidRPr="00584851">
              <w:rPr>
                <w:rFonts w:ascii="Arial" w:hAnsi="Arial" w:cs="Arial"/>
                <w:spacing w:val="26"/>
              </w:rPr>
              <w:t xml:space="preserve"> </w:t>
            </w:r>
            <w:r w:rsidRPr="00584851">
              <w:rPr>
                <w:rFonts w:ascii="Arial" w:hAnsi="Arial" w:cs="Arial"/>
              </w:rPr>
              <w:t>de</w:t>
            </w:r>
            <w:r w:rsidRPr="00584851">
              <w:rPr>
                <w:rFonts w:ascii="Arial" w:hAnsi="Arial" w:cs="Arial"/>
                <w:spacing w:val="73"/>
              </w:rPr>
              <w:t xml:space="preserve"> </w:t>
            </w:r>
            <w:r w:rsidRPr="00584851">
              <w:rPr>
                <w:rFonts w:ascii="Arial" w:hAnsi="Arial" w:cs="Arial"/>
                <w:spacing w:val="-1"/>
              </w:rPr>
              <w:t>investigación,</w:t>
            </w:r>
            <w:r w:rsidRPr="00584851">
              <w:rPr>
                <w:rFonts w:ascii="Arial" w:hAnsi="Arial" w:cs="Arial"/>
                <w:spacing w:val="22"/>
              </w:rPr>
              <w:t xml:space="preserve"> </w:t>
            </w:r>
            <w:r w:rsidRPr="00584851">
              <w:rPr>
                <w:rFonts w:ascii="Arial" w:hAnsi="Arial" w:cs="Arial"/>
                <w:spacing w:val="-1"/>
              </w:rPr>
              <w:t>relacionados</w:t>
            </w:r>
            <w:r w:rsidRPr="00584851">
              <w:rPr>
                <w:rFonts w:ascii="Arial" w:hAnsi="Arial" w:cs="Arial"/>
                <w:spacing w:val="21"/>
              </w:rPr>
              <w:t xml:space="preserve"> </w:t>
            </w:r>
            <w:r w:rsidRPr="00584851">
              <w:rPr>
                <w:rFonts w:ascii="Arial" w:hAnsi="Arial" w:cs="Arial"/>
              </w:rPr>
              <w:t>con</w:t>
            </w:r>
            <w:r w:rsidRPr="00584851">
              <w:rPr>
                <w:rFonts w:ascii="Arial" w:hAnsi="Arial" w:cs="Arial"/>
                <w:spacing w:val="20"/>
              </w:rPr>
              <w:t xml:space="preserve"> </w:t>
            </w:r>
            <w:r w:rsidRPr="00584851">
              <w:rPr>
                <w:rFonts w:ascii="Arial" w:hAnsi="Arial" w:cs="Arial"/>
                <w:spacing w:val="-1"/>
              </w:rPr>
              <w:t>la</w:t>
            </w:r>
            <w:r w:rsidRPr="00584851">
              <w:rPr>
                <w:rFonts w:ascii="Arial" w:hAnsi="Arial" w:cs="Arial"/>
                <w:spacing w:val="21"/>
              </w:rPr>
              <w:t xml:space="preserve"> </w:t>
            </w:r>
            <w:r w:rsidRPr="00584851">
              <w:rPr>
                <w:rFonts w:ascii="Arial" w:hAnsi="Arial" w:cs="Arial"/>
                <w:spacing w:val="-1"/>
              </w:rPr>
              <w:t>materia,</w:t>
            </w:r>
            <w:r w:rsidRPr="00584851">
              <w:rPr>
                <w:rFonts w:ascii="Arial" w:hAnsi="Arial" w:cs="Arial"/>
                <w:spacing w:val="22"/>
              </w:rPr>
              <w:t xml:space="preserve"> </w:t>
            </w:r>
            <w:r w:rsidRPr="00584851">
              <w:rPr>
                <w:rFonts w:ascii="Arial" w:hAnsi="Arial" w:cs="Arial"/>
                <w:spacing w:val="-1"/>
              </w:rPr>
              <w:t>así</w:t>
            </w:r>
            <w:r w:rsidRPr="00584851">
              <w:rPr>
                <w:rFonts w:ascii="Arial" w:hAnsi="Arial" w:cs="Arial"/>
                <w:spacing w:val="17"/>
              </w:rPr>
              <w:t xml:space="preserve"> </w:t>
            </w:r>
            <w:r w:rsidRPr="00584851">
              <w:rPr>
                <w:rFonts w:ascii="Arial" w:hAnsi="Arial" w:cs="Arial"/>
              </w:rPr>
              <w:t>como</w:t>
            </w:r>
            <w:r w:rsidRPr="00584851">
              <w:rPr>
                <w:rFonts w:ascii="Arial" w:hAnsi="Arial" w:cs="Arial"/>
                <w:spacing w:val="21"/>
              </w:rPr>
              <w:t xml:space="preserve"> </w:t>
            </w:r>
            <w:r w:rsidRPr="00584851">
              <w:rPr>
                <w:rFonts w:ascii="Arial" w:hAnsi="Arial" w:cs="Arial"/>
                <w:spacing w:val="-1"/>
              </w:rPr>
              <w:t>explicación</w:t>
            </w:r>
            <w:r w:rsidRPr="00584851">
              <w:rPr>
                <w:rFonts w:ascii="Arial" w:hAnsi="Arial" w:cs="Arial"/>
                <w:spacing w:val="20"/>
              </w:rPr>
              <w:t xml:space="preserve"> </w:t>
            </w:r>
            <w:r w:rsidRPr="00584851">
              <w:rPr>
                <w:rFonts w:ascii="Arial" w:hAnsi="Arial" w:cs="Arial"/>
              </w:rPr>
              <w:t>en</w:t>
            </w:r>
            <w:r w:rsidRPr="00584851">
              <w:rPr>
                <w:rFonts w:ascii="Arial" w:hAnsi="Arial" w:cs="Arial"/>
                <w:spacing w:val="20"/>
              </w:rPr>
              <w:t xml:space="preserve"> </w:t>
            </w:r>
            <w:r w:rsidRPr="00584851">
              <w:rPr>
                <w:rFonts w:ascii="Arial" w:hAnsi="Arial" w:cs="Arial"/>
                <w:spacing w:val="-1"/>
              </w:rPr>
              <w:t>temáticas</w:t>
            </w:r>
            <w:r w:rsidRPr="00584851">
              <w:rPr>
                <w:rFonts w:ascii="Arial" w:hAnsi="Arial" w:cs="Arial"/>
                <w:spacing w:val="18"/>
              </w:rPr>
              <w:t xml:space="preserve"> </w:t>
            </w:r>
            <w:r w:rsidRPr="00584851">
              <w:rPr>
                <w:rFonts w:ascii="Arial" w:hAnsi="Arial" w:cs="Arial"/>
              </w:rPr>
              <w:t>que</w:t>
            </w:r>
            <w:r w:rsidRPr="00584851">
              <w:rPr>
                <w:rFonts w:ascii="Arial" w:hAnsi="Arial" w:cs="Arial"/>
                <w:spacing w:val="18"/>
              </w:rPr>
              <w:t xml:space="preserve"> </w:t>
            </w:r>
            <w:r w:rsidRPr="00584851">
              <w:rPr>
                <w:rFonts w:ascii="Arial" w:hAnsi="Arial" w:cs="Arial"/>
                <w:spacing w:val="-1"/>
              </w:rPr>
              <w:t>demanden</w:t>
            </w:r>
            <w:r w:rsidRPr="00584851">
              <w:rPr>
                <w:rFonts w:ascii="Arial" w:hAnsi="Arial" w:cs="Arial"/>
                <w:spacing w:val="49"/>
              </w:rPr>
              <w:t xml:space="preserve"> </w:t>
            </w:r>
            <w:r w:rsidRPr="00584851">
              <w:rPr>
                <w:rFonts w:ascii="Arial" w:hAnsi="Arial" w:cs="Arial"/>
                <w:spacing w:val="-1"/>
              </w:rPr>
              <w:t>refuerzo,</w:t>
            </w:r>
            <w:r w:rsidRPr="00584851">
              <w:rPr>
                <w:rFonts w:ascii="Arial" w:hAnsi="Arial" w:cs="Arial"/>
                <w:spacing w:val="35"/>
              </w:rPr>
              <w:t xml:space="preserve"> </w:t>
            </w:r>
            <w:r w:rsidRPr="00584851">
              <w:rPr>
                <w:rFonts w:ascii="Arial" w:hAnsi="Arial" w:cs="Arial"/>
              </w:rPr>
              <w:t>a</w:t>
            </w:r>
            <w:r w:rsidRPr="00584851">
              <w:rPr>
                <w:rFonts w:ascii="Arial" w:hAnsi="Arial" w:cs="Arial"/>
                <w:spacing w:val="34"/>
              </w:rPr>
              <w:t xml:space="preserve"> </w:t>
            </w:r>
            <w:r w:rsidRPr="00584851">
              <w:rPr>
                <w:rFonts w:ascii="Arial" w:hAnsi="Arial" w:cs="Arial"/>
                <w:spacing w:val="-1"/>
              </w:rPr>
              <w:t>través</w:t>
            </w:r>
            <w:r w:rsidRPr="00584851">
              <w:rPr>
                <w:rFonts w:ascii="Arial" w:hAnsi="Arial" w:cs="Arial"/>
                <w:spacing w:val="34"/>
              </w:rPr>
              <w:t xml:space="preserve"> </w:t>
            </w:r>
            <w:r w:rsidRPr="00584851">
              <w:rPr>
                <w:rFonts w:ascii="Arial" w:hAnsi="Arial" w:cs="Arial"/>
              </w:rPr>
              <w:t>de</w:t>
            </w:r>
            <w:r w:rsidRPr="00584851">
              <w:rPr>
                <w:rFonts w:ascii="Arial" w:hAnsi="Arial" w:cs="Arial"/>
                <w:spacing w:val="33"/>
              </w:rPr>
              <w:t xml:space="preserve"> </w:t>
            </w:r>
            <w:r w:rsidRPr="00584851">
              <w:rPr>
                <w:rFonts w:ascii="Arial" w:hAnsi="Arial" w:cs="Arial"/>
                <w:spacing w:val="-1"/>
              </w:rPr>
              <w:t>tutorías</w:t>
            </w:r>
            <w:r w:rsidRPr="00584851">
              <w:rPr>
                <w:rFonts w:ascii="Arial" w:hAnsi="Arial" w:cs="Arial"/>
                <w:spacing w:val="34"/>
              </w:rPr>
              <w:t xml:space="preserve"> </w:t>
            </w:r>
            <w:r w:rsidRPr="00584851">
              <w:rPr>
                <w:rFonts w:ascii="Arial" w:hAnsi="Arial" w:cs="Arial"/>
              </w:rPr>
              <w:t>en</w:t>
            </w:r>
            <w:r w:rsidRPr="00584851">
              <w:rPr>
                <w:rFonts w:ascii="Arial" w:hAnsi="Arial" w:cs="Arial"/>
                <w:spacing w:val="33"/>
              </w:rPr>
              <w:t xml:space="preserve"> </w:t>
            </w:r>
            <w:r w:rsidRPr="00584851">
              <w:rPr>
                <w:rFonts w:ascii="Arial" w:hAnsi="Arial" w:cs="Arial"/>
                <w:spacing w:val="-1"/>
              </w:rPr>
              <w:t>aula</w:t>
            </w:r>
            <w:r w:rsidRPr="00584851">
              <w:rPr>
                <w:rFonts w:ascii="Arial" w:hAnsi="Arial" w:cs="Arial"/>
                <w:spacing w:val="7"/>
              </w:rPr>
              <w:t xml:space="preserve"> </w:t>
            </w:r>
            <w:r w:rsidRPr="00584851">
              <w:rPr>
                <w:rFonts w:ascii="Arial" w:hAnsi="Arial" w:cs="Arial"/>
              </w:rPr>
              <w:t>de</w:t>
            </w:r>
            <w:r w:rsidRPr="00584851">
              <w:rPr>
                <w:rFonts w:ascii="Arial" w:hAnsi="Arial" w:cs="Arial"/>
                <w:spacing w:val="34"/>
              </w:rPr>
              <w:t xml:space="preserve"> </w:t>
            </w:r>
            <w:r w:rsidRPr="00584851">
              <w:rPr>
                <w:rFonts w:ascii="Arial" w:hAnsi="Arial" w:cs="Arial"/>
              </w:rPr>
              <w:t>conformidad</w:t>
            </w:r>
            <w:r w:rsidRPr="00584851">
              <w:rPr>
                <w:rFonts w:ascii="Arial" w:hAnsi="Arial" w:cs="Arial"/>
                <w:spacing w:val="34"/>
              </w:rPr>
              <w:t xml:space="preserve"> </w:t>
            </w:r>
            <w:r w:rsidRPr="00584851">
              <w:rPr>
                <w:rFonts w:ascii="Arial" w:hAnsi="Arial" w:cs="Arial"/>
              </w:rPr>
              <w:t>con</w:t>
            </w:r>
            <w:r w:rsidRPr="00584851">
              <w:rPr>
                <w:rFonts w:ascii="Arial" w:hAnsi="Arial" w:cs="Arial"/>
                <w:spacing w:val="33"/>
              </w:rPr>
              <w:t xml:space="preserve"> </w:t>
            </w:r>
            <w:r w:rsidRPr="00584851">
              <w:rPr>
                <w:rFonts w:ascii="Arial" w:hAnsi="Arial" w:cs="Arial"/>
                <w:spacing w:val="-1"/>
              </w:rPr>
              <w:t>horarios</w:t>
            </w:r>
            <w:r w:rsidRPr="00584851">
              <w:rPr>
                <w:rFonts w:ascii="Arial" w:hAnsi="Arial" w:cs="Arial"/>
                <w:spacing w:val="34"/>
              </w:rPr>
              <w:t xml:space="preserve"> </w:t>
            </w:r>
            <w:r w:rsidRPr="00584851">
              <w:rPr>
                <w:rFonts w:ascii="Arial" w:hAnsi="Arial" w:cs="Arial"/>
              </w:rPr>
              <w:t>de</w:t>
            </w:r>
            <w:r w:rsidRPr="00584851">
              <w:rPr>
                <w:rFonts w:ascii="Arial" w:hAnsi="Arial" w:cs="Arial"/>
                <w:spacing w:val="33"/>
              </w:rPr>
              <w:t xml:space="preserve"> </w:t>
            </w:r>
            <w:r w:rsidRPr="00584851">
              <w:rPr>
                <w:rFonts w:ascii="Arial" w:hAnsi="Arial" w:cs="Arial"/>
                <w:spacing w:val="-1"/>
              </w:rPr>
              <w:t>clase,</w:t>
            </w:r>
            <w:r w:rsidRPr="00584851">
              <w:rPr>
                <w:rFonts w:ascii="Arial" w:hAnsi="Arial" w:cs="Arial"/>
                <w:spacing w:val="35"/>
              </w:rPr>
              <w:t xml:space="preserve"> </w:t>
            </w:r>
            <w:r w:rsidRPr="00584851">
              <w:rPr>
                <w:rFonts w:ascii="Arial" w:hAnsi="Arial" w:cs="Arial"/>
              </w:rPr>
              <w:t>de</w:t>
            </w:r>
            <w:r w:rsidRPr="00584851">
              <w:rPr>
                <w:rFonts w:ascii="Arial" w:hAnsi="Arial" w:cs="Arial"/>
                <w:spacing w:val="34"/>
              </w:rPr>
              <w:t xml:space="preserve"> </w:t>
            </w:r>
            <w:r w:rsidRPr="00584851">
              <w:rPr>
                <w:rFonts w:ascii="Arial" w:hAnsi="Arial" w:cs="Arial"/>
                <w:spacing w:val="-1"/>
              </w:rPr>
              <w:t>igual</w:t>
            </w:r>
            <w:r w:rsidRPr="00584851">
              <w:rPr>
                <w:rFonts w:ascii="Arial" w:hAnsi="Arial" w:cs="Arial"/>
                <w:spacing w:val="33"/>
              </w:rPr>
              <w:t xml:space="preserve"> </w:t>
            </w:r>
            <w:r w:rsidRPr="00584851">
              <w:rPr>
                <w:rFonts w:ascii="Arial" w:hAnsi="Arial" w:cs="Arial"/>
                <w:spacing w:val="-1"/>
              </w:rPr>
              <w:t>manera</w:t>
            </w:r>
            <w:r w:rsidRPr="00584851">
              <w:rPr>
                <w:rFonts w:ascii="Arial" w:hAnsi="Arial" w:cs="Arial"/>
                <w:spacing w:val="34"/>
              </w:rPr>
              <w:t xml:space="preserve"> </w:t>
            </w:r>
            <w:r w:rsidRPr="00584851">
              <w:rPr>
                <w:rFonts w:ascii="Arial" w:hAnsi="Arial" w:cs="Arial"/>
              </w:rPr>
              <w:t>en</w:t>
            </w:r>
            <w:r w:rsidRPr="00584851">
              <w:rPr>
                <w:rFonts w:ascii="Arial" w:hAnsi="Arial" w:cs="Arial"/>
                <w:spacing w:val="37"/>
              </w:rPr>
              <w:t xml:space="preserve"> </w:t>
            </w:r>
            <w:r w:rsidRPr="00584851">
              <w:rPr>
                <w:rFonts w:ascii="Arial" w:hAnsi="Arial" w:cs="Arial"/>
                <w:spacing w:val="-1"/>
              </w:rPr>
              <w:t>escenarios</w:t>
            </w:r>
            <w:r w:rsidRPr="00584851">
              <w:rPr>
                <w:rFonts w:ascii="Arial" w:hAnsi="Arial" w:cs="Arial"/>
              </w:rPr>
              <w:t xml:space="preserve"> </w:t>
            </w:r>
            <w:r w:rsidRPr="00584851">
              <w:rPr>
                <w:rFonts w:ascii="Arial" w:hAnsi="Arial" w:cs="Arial"/>
                <w:spacing w:val="-1"/>
              </w:rPr>
              <w:t>extra</w:t>
            </w:r>
            <w:r w:rsidRPr="00584851">
              <w:rPr>
                <w:rFonts w:ascii="Arial" w:hAnsi="Arial" w:cs="Arial"/>
                <w:spacing w:val="-2"/>
              </w:rPr>
              <w:t xml:space="preserve"> </w:t>
            </w:r>
            <w:r w:rsidRPr="00584851">
              <w:rPr>
                <w:rFonts w:ascii="Arial" w:hAnsi="Arial" w:cs="Arial"/>
                <w:spacing w:val="-1"/>
              </w:rPr>
              <w:t>clase, según</w:t>
            </w:r>
            <w:r w:rsidRPr="00584851">
              <w:rPr>
                <w:rFonts w:ascii="Arial" w:hAnsi="Arial" w:cs="Arial"/>
                <w:spacing w:val="-2"/>
              </w:rPr>
              <w:t xml:space="preserve"> </w:t>
            </w:r>
            <w:r w:rsidRPr="00584851">
              <w:rPr>
                <w:rFonts w:ascii="Arial" w:hAnsi="Arial" w:cs="Arial"/>
                <w:spacing w:val="-1"/>
              </w:rPr>
              <w:t>horario</w:t>
            </w:r>
            <w:r w:rsidRPr="00584851">
              <w:rPr>
                <w:rFonts w:ascii="Arial" w:hAnsi="Arial" w:cs="Arial"/>
              </w:rPr>
              <w:t xml:space="preserve"> </w:t>
            </w:r>
            <w:r w:rsidRPr="00584851">
              <w:rPr>
                <w:rFonts w:ascii="Arial" w:hAnsi="Arial" w:cs="Arial"/>
                <w:spacing w:val="-1"/>
              </w:rPr>
              <w:t>establecido</w:t>
            </w:r>
            <w:r w:rsidRPr="00584851">
              <w:rPr>
                <w:rFonts w:ascii="Arial" w:hAnsi="Arial" w:cs="Arial"/>
                <w:spacing w:val="-2"/>
              </w:rPr>
              <w:t xml:space="preserve"> </w:t>
            </w:r>
            <w:r w:rsidRPr="00584851">
              <w:rPr>
                <w:rFonts w:ascii="Arial" w:hAnsi="Arial" w:cs="Arial"/>
                <w:spacing w:val="-1"/>
              </w:rPr>
              <w:t xml:space="preserve">por </w:t>
            </w:r>
            <w:r w:rsidRPr="00584851">
              <w:rPr>
                <w:rFonts w:ascii="Arial" w:hAnsi="Arial" w:cs="Arial"/>
              </w:rPr>
              <w:t>el</w:t>
            </w:r>
            <w:r w:rsidRPr="00584851">
              <w:rPr>
                <w:rFonts w:ascii="Arial" w:hAnsi="Arial" w:cs="Arial"/>
                <w:spacing w:val="-1"/>
              </w:rPr>
              <w:t xml:space="preserve"> docente.</w:t>
            </w: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t>SISTEMA DE EVALUACIÓN.</w:t>
            </w:r>
          </w:p>
          <w:p w:rsidR="0017354A" w:rsidRPr="00584851" w:rsidRDefault="0017354A" w:rsidP="006D656C">
            <w:pPr>
              <w:pStyle w:val="TableParagraph"/>
              <w:ind w:left="102" w:right="102"/>
              <w:jc w:val="both"/>
              <w:rPr>
                <w:rFonts w:ascii="Arial" w:eastAsia="Arial" w:hAnsi="Arial" w:cs="Arial"/>
                <w:sz w:val="24"/>
                <w:szCs w:val="24"/>
                <w:lang w:val="es-ES"/>
              </w:rPr>
            </w:pPr>
            <w:r w:rsidRPr="00584851">
              <w:rPr>
                <w:rFonts w:ascii="Arial" w:hAnsi="Arial" w:cs="Arial"/>
                <w:spacing w:val="-1"/>
                <w:sz w:val="24"/>
                <w:szCs w:val="24"/>
                <w:lang w:val="es-ES"/>
              </w:rPr>
              <w:t>Teniendo</w:t>
            </w:r>
            <w:r w:rsidRPr="00584851">
              <w:rPr>
                <w:rFonts w:ascii="Arial" w:hAnsi="Arial" w:cs="Arial"/>
                <w:spacing w:val="9"/>
                <w:sz w:val="24"/>
                <w:szCs w:val="24"/>
                <w:lang w:val="es-ES"/>
              </w:rPr>
              <w:t xml:space="preserve"> </w:t>
            </w:r>
            <w:r w:rsidRPr="00584851">
              <w:rPr>
                <w:rFonts w:ascii="Arial" w:hAnsi="Arial" w:cs="Arial"/>
                <w:sz w:val="24"/>
                <w:szCs w:val="24"/>
                <w:lang w:val="es-ES"/>
              </w:rPr>
              <w:t>en</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cuenta</w:t>
            </w:r>
            <w:r w:rsidRPr="00584851">
              <w:rPr>
                <w:rFonts w:ascii="Arial" w:hAnsi="Arial" w:cs="Arial"/>
                <w:spacing w:val="8"/>
                <w:sz w:val="24"/>
                <w:szCs w:val="24"/>
                <w:lang w:val="es-ES"/>
              </w:rPr>
              <w:t xml:space="preserve"> </w:t>
            </w:r>
            <w:r w:rsidRPr="00584851">
              <w:rPr>
                <w:rFonts w:ascii="Arial" w:hAnsi="Arial" w:cs="Arial"/>
                <w:sz w:val="24"/>
                <w:szCs w:val="24"/>
                <w:lang w:val="es-ES"/>
              </w:rPr>
              <w:t>que</w:t>
            </w:r>
            <w:r w:rsidRPr="00584851">
              <w:rPr>
                <w:rFonts w:ascii="Arial" w:hAnsi="Arial" w:cs="Arial"/>
                <w:spacing w:val="7"/>
                <w:sz w:val="24"/>
                <w:szCs w:val="24"/>
                <w:lang w:val="es-ES"/>
              </w:rPr>
              <w:t xml:space="preserve"> </w:t>
            </w:r>
            <w:r w:rsidRPr="00584851">
              <w:rPr>
                <w:rFonts w:ascii="Arial" w:hAnsi="Arial" w:cs="Arial"/>
                <w:sz w:val="24"/>
                <w:szCs w:val="24"/>
                <w:lang w:val="es-ES"/>
              </w:rPr>
              <w:t>el</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programa</w:t>
            </w:r>
            <w:r w:rsidRPr="00584851">
              <w:rPr>
                <w:rFonts w:ascii="Arial" w:hAnsi="Arial" w:cs="Arial"/>
                <w:spacing w:val="10"/>
                <w:sz w:val="24"/>
                <w:szCs w:val="24"/>
                <w:lang w:val="es-ES"/>
              </w:rPr>
              <w:t xml:space="preserve"> </w:t>
            </w:r>
            <w:r w:rsidRPr="00584851">
              <w:rPr>
                <w:rFonts w:ascii="Arial" w:hAnsi="Arial" w:cs="Arial"/>
                <w:sz w:val="24"/>
                <w:szCs w:val="24"/>
                <w:lang w:val="es-ES"/>
              </w:rPr>
              <w:t>de</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Administración</w:t>
            </w:r>
            <w:r w:rsidRPr="00584851">
              <w:rPr>
                <w:rFonts w:ascii="Arial" w:hAnsi="Arial" w:cs="Arial"/>
                <w:spacing w:val="9"/>
                <w:sz w:val="24"/>
                <w:szCs w:val="24"/>
                <w:lang w:val="es-ES"/>
              </w:rPr>
              <w:t xml:space="preserve"> </w:t>
            </w:r>
            <w:r w:rsidRPr="00584851">
              <w:rPr>
                <w:rFonts w:ascii="Arial" w:hAnsi="Arial" w:cs="Arial"/>
                <w:sz w:val="24"/>
                <w:szCs w:val="24"/>
                <w:lang w:val="es-ES"/>
              </w:rPr>
              <w:t>de</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Empresas</w:t>
            </w:r>
            <w:r w:rsidRPr="00584851">
              <w:rPr>
                <w:rFonts w:ascii="Arial" w:hAnsi="Arial" w:cs="Arial"/>
                <w:spacing w:val="10"/>
                <w:sz w:val="24"/>
                <w:szCs w:val="24"/>
                <w:lang w:val="es-ES"/>
              </w:rPr>
              <w:t xml:space="preserve"> </w:t>
            </w:r>
            <w:r w:rsidRPr="00584851">
              <w:rPr>
                <w:rFonts w:ascii="Arial" w:hAnsi="Arial" w:cs="Arial"/>
                <w:spacing w:val="-1"/>
                <w:sz w:val="24"/>
                <w:szCs w:val="24"/>
                <w:lang w:val="es-ES"/>
              </w:rPr>
              <w:t>pretende</w:t>
            </w:r>
            <w:r w:rsidRPr="00584851">
              <w:rPr>
                <w:rFonts w:ascii="Arial" w:hAnsi="Arial" w:cs="Arial"/>
                <w:spacing w:val="7"/>
                <w:sz w:val="24"/>
                <w:szCs w:val="24"/>
                <w:lang w:val="es-ES"/>
              </w:rPr>
              <w:t xml:space="preserve"> </w:t>
            </w:r>
            <w:r w:rsidRPr="00584851">
              <w:rPr>
                <w:rFonts w:ascii="Arial" w:hAnsi="Arial" w:cs="Arial"/>
                <w:spacing w:val="-1"/>
                <w:sz w:val="24"/>
                <w:szCs w:val="24"/>
                <w:lang w:val="es-ES"/>
              </w:rPr>
              <w:t>formar</w:t>
            </w:r>
            <w:r w:rsidRPr="00584851">
              <w:rPr>
                <w:rFonts w:ascii="Arial" w:hAnsi="Arial" w:cs="Arial"/>
                <w:spacing w:val="11"/>
                <w:sz w:val="24"/>
                <w:szCs w:val="24"/>
                <w:lang w:val="es-ES"/>
              </w:rPr>
              <w:t xml:space="preserve"> </w:t>
            </w:r>
            <w:r w:rsidRPr="00584851">
              <w:rPr>
                <w:rFonts w:ascii="Arial" w:hAnsi="Arial" w:cs="Arial"/>
                <w:sz w:val="24"/>
                <w:szCs w:val="24"/>
                <w:lang w:val="es-ES"/>
              </w:rPr>
              <w:t>un</w:t>
            </w:r>
            <w:r w:rsidRPr="00584851">
              <w:rPr>
                <w:rFonts w:ascii="Arial" w:hAnsi="Arial" w:cs="Arial"/>
                <w:spacing w:val="9"/>
                <w:sz w:val="24"/>
                <w:szCs w:val="24"/>
                <w:lang w:val="es-ES"/>
              </w:rPr>
              <w:t xml:space="preserve"> </w:t>
            </w:r>
            <w:r w:rsidRPr="00584851">
              <w:rPr>
                <w:rFonts w:ascii="Arial" w:hAnsi="Arial" w:cs="Arial"/>
                <w:spacing w:val="-1"/>
                <w:sz w:val="24"/>
                <w:szCs w:val="24"/>
                <w:lang w:val="es-ES"/>
              </w:rPr>
              <w:t>profesional</w:t>
            </w:r>
            <w:r w:rsidRPr="00584851">
              <w:rPr>
                <w:rFonts w:ascii="Arial" w:hAnsi="Arial" w:cs="Arial"/>
                <w:spacing w:val="79"/>
                <w:sz w:val="24"/>
                <w:szCs w:val="24"/>
                <w:lang w:val="es-ES"/>
              </w:rPr>
              <w:t xml:space="preserve"> </w:t>
            </w:r>
            <w:r w:rsidRPr="00584851">
              <w:rPr>
                <w:rFonts w:ascii="Arial" w:hAnsi="Arial" w:cs="Arial"/>
                <w:spacing w:val="-1"/>
                <w:sz w:val="24"/>
                <w:szCs w:val="24"/>
                <w:lang w:val="es-ES"/>
              </w:rPr>
              <w:t>integral,</w:t>
            </w:r>
            <w:r w:rsidRPr="00584851">
              <w:rPr>
                <w:rFonts w:ascii="Arial" w:hAnsi="Arial" w:cs="Arial"/>
                <w:spacing w:val="18"/>
                <w:sz w:val="24"/>
                <w:szCs w:val="24"/>
                <w:lang w:val="es-ES"/>
              </w:rPr>
              <w:t xml:space="preserve"> </w:t>
            </w:r>
            <w:r w:rsidRPr="00584851">
              <w:rPr>
                <w:rFonts w:ascii="Arial" w:hAnsi="Arial" w:cs="Arial"/>
                <w:spacing w:val="-1"/>
                <w:sz w:val="24"/>
                <w:szCs w:val="24"/>
                <w:lang w:val="es-ES"/>
              </w:rPr>
              <w:t>la</w:t>
            </w:r>
            <w:r w:rsidRPr="00584851">
              <w:rPr>
                <w:rFonts w:ascii="Arial" w:hAnsi="Arial" w:cs="Arial"/>
                <w:spacing w:val="17"/>
                <w:sz w:val="24"/>
                <w:szCs w:val="24"/>
                <w:lang w:val="es-ES"/>
              </w:rPr>
              <w:t xml:space="preserve"> </w:t>
            </w:r>
            <w:r w:rsidRPr="00584851">
              <w:rPr>
                <w:rFonts w:ascii="Arial" w:hAnsi="Arial" w:cs="Arial"/>
                <w:spacing w:val="-1"/>
                <w:sz w:val="24"/>
                <w:szCs w:val="24"/>
                <w:lang w:val="es-ES"/>
              </w:rPr>
              <w:t>evaluación</w:t>
            </w:r>
            <w:r w:rsidRPr="00584851">
              <w:rPr>
                <w:rFonts w:ascii="Arial" w:hAnsi="Arial" w:cs="Arial"/>
                <w:spacing w:val="17"/>
                <w:sz w:val="24"/>
                <w:szCs w:val="24"/>
                <w:lang w:val="es-ES"/>
              </w:rPr>
              <w:t xml:space="preserve"> </w:t>
            </w:r>
            <w:r w:rsidRPr="00584851">
              <w:rPr>
                <w:rFonts w:ascii="Arial" w:hAnsi="Arial" w:cs="Arial"/>
                <w:spacing w:val="-1"/>
                <w:sz w:val="24"/>
                <w:szCs w:val="24"/>
                <w:lang w:val="es-ES"/>
              </w:rPr>
              <w:t>que</w:t>
            </w:r>
            <w:r w:rsidRPr="00584851">
              <w:rPr>
                <w:rFonts w:ascii="Arial" w:hAnsi="Arial" w:cs="Arial"/>
                <w:spacing w:val="17"/>
                <w:sz w:val="24"/>
                <w:szCs w:val="24"/>
                <w:lang w:val="es-ES"/>
              </w:rPr>
              <w:t xml:space="preserve"> </w:t>
            </w:r>
            <w:r w:rsidRPr="00584851">
              <w:rPr>
                <w:rFonts w:ascii="Arial" w:hAnsi="Arial" w:cs="Arial"/>
                <w:sz w:val="24"/>
                <w:szCs w:val="24"/>
                <w:lang w:val="es-ES"/>
              </w:rPr>
              <w:t>se</w:t>
            </w:r>
            <w:r w:rsidRPr="00584851">
              <w:rPr>
                <w:rFonts w:ascii="Arial" w:hAnsi="Arial" w:cs="Arial"/>
                <w:spacing w:val="17"/>
                <w:sz w:val="24"/>
                <w:szCs w:val="24"/>
                <w:lang w:val="es-ES"/>
              </w:rPr>
              <w:t xml:space="preserve"> </w:t>
            </w:r>
            <w:r w:rsidRPr="00584851">
              <w:rPr>
                <w:rFonts w:ascii="Arial" w:hAnsi="Arial" w:cs="Arial"/>
                <w:spacing w:val="-1"/>
                <w:sz w:val="24"/>
                <w:szCs w:val="24"/>
                <w:lang w:val="es-ES"/>
              </w:rPr>
              <w:t>realice</w:t>
            </w:r>
            <w:r w:rsidRPr="00584851">
              <w:rPr>
                <w:rFonts w:ascii="Arial" w:hAnsi="Arial" w:cs="Arial"/>
                <w:spacing w:val="17"/>
                <w:sz w:val="24"/>
                <w:szCs w:val="24"/>
                <w:lang w:val="es-ES"/>
              </w:rPr>
              <w:t xml:space="preserve"> </w:t>
            </w:r>
            <w:r w:rsidRPr="00584851">
              <w:rPr>
                <w:rFonts w:ascii="Arial" w:hAnsi="Arial" w:cs="Arial"/>
                <w:spacing w:val="-1"/>
                <w:sz w:val="24"/>
                <w:szCs w:val="24"/>
                <w:lang w:val="es-ES"/>
              </w:rPr>
              <w:t>tener</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este</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carácter.</w:t>
            </w:r>
            <w:r w:rsidRPr="00584851">
              <w:rPr>
                <w:rFonts w:ascii="Arial" w:hAnsi="Arial" w:cs="Arial"/>
                <w:spacing w:val="16"/>
                <w:sz w:val="24"/>
                <w:szCs w:val="24"/>
                <w:lang w:val="es-ES"/>
              </w:rPr>
              <w:t xml:space="preserve"> </w:t>
            </w:r>
            <w:r w:rsidRPr="00584851">
              <w:rPr>
                <w:rFonts w:ascii="Arial" w:hAnsi="Arial" w:cs="Arial"/>
                <w:spacing w:val="-1"/>
                <w:sz w:val="24"/>
                <w:szCs w:val="24"/>
                <w:lang w:val="es-ES"/>
              </w:rPr>
              <w:t>Esta</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evaluación</w:t>
            </w:r>
            <w:r w:rsidRPr="00584851">
              <w:rPr>
                <w:rFonts w:ascii="Arial" w:hAnsi="Arial" w:cs="Arial"/>
                <w:spacing w:val="17"/>
                <w:sz w:val="24"/>
                <w:szCs w:val="24"/>
                <w:lang w:val="es-ES"/>
              </w:rPr>
              <w:t xml:space="preserve"> </w:t>
            </w:r>
            <w:r w:rsidRPr="00584851">
              <w:rPr>
                <w:rFonts w:ascii="Arial" w:hAnsi="Arial" w:cs="Arial"/>
                <w:spacing w:val="-1"/>
                <w:sz w:val="24"/>
                <w:szCs w:val="24"/>
                <w:lang w:val="es-ES"/>
              </w:rPr>
              <w:t>debe</w:t>
            </w:r>
            <w:r w:rsidRPr="00584851">
              <w:rPr>
                <w:rFonts w:ascii="Arial" w:hAnsi="Arial" w:cs="Arial"/>
                <w:spacing w:val="17"/>
                <w:sz w:val="24"/>
                <w:szCs w:val="24"/>
                <w:lang w:val="es-ES"/>
              </w:rPr>
              <w:t xml:space="preserve"> </w:t>
            </w:r>
            <w:r w:rsidRPr="00584851">
              <w:rPr>
                <w:rFonts w:ascii="Arial" w:hAnsi="Arial" w:cs="Arial"/>
                <w:spacing w:val="-1"/>
                <w:sz w:val="24"/>
                <w:szCs w:val="24"/>
                <w:lang w:val="es-ES"/>
              </w:rPr>
              <w:t>ser</w:t>
            </w:r>
            <w:r w:rsidRPr="00584851">
              <w:rPr>
                <w:rFonts w:ascii="Arial" w:hAnsi="Arial" w:cs="Arial"/>
                <w:spacing w:val="16"/>
                <w:sz w:val="24"/>
                <w:szCs w:val="24"/>
                <w:lang w:val="es-ES"/>
              </w:rPr>
              <w:t xml:space="preserve"> </w:t>
            </w:r>
            <w:r w:rsidRPr="00584851">
              <w:rPr>
                <w:rFonts w:ascii="Arial" w:hAnsi="Arial" w:cs="Arial"/>
                <w:spacing w:val="-1"/>
                <w:sz w:val="24"/>
                <w:szCs w:val="24"/>
                <w:lang w:val="es-ES"/>
              </w:rPr>
              <w:t>formativa,</w:t>
            </w:r>
            <w:r w:rsidRPr="00584851">
              <w:rPr>
                <w:rFonts w:ascii="Arial" w:hAnsi="Arial" w:cs="Arial"/>
                <w:spacing w:val="18"/>
                <w:sz w:val="24"/>
                <w:szCs w:val="24"/>
                <w:lang w:val="es-ES"/>
              </w:rPr>
              <w:t xml:space="preserve"> </w:t>
            </w:r>
            <w:r w:rsidRPr="00584851">
              <w:rPr>
                <w:rFonts w:ascii="Arial" w:hAnsi="Arial" w:cs="Arial"/>
                <w:spacing w:val="-1"/>
                <w:sz w:val="24"/>
                <w:szCs w:val="24"/>
                <w:lang w:val="es-ES"/>
              </w:rPr>
              <w:t>lo</w:t>
            </w:r>
            <w:r w:rsidRPr="00584851">
              <w:rPr>
                <w:rFonts w:ascii="Arial" w:hAnsi="Arial" w:cs="Arial"/>
                <w:spacing w:val="15"/>
                <w:sz w:val="24"/>
                <w:szCs w:val="24"/>
                <w:lang w:val="es-ES"/>
              </w:rPr>
              <w:t xml:space="preserve"> </w:t>
            </w:r>
            <w:r w:rsidRPr="00584851">
              <w:rPr>
                <w:rFonts w:ascii="Arial" w:hAnsi="Arial" w:cs="Arial"/>
                <w:spacing w:val="-1"/>
                <w:sz w:val="24"/>
                <w:szCs w:val="24"/>
                <w:lang w:val="es-ES"/>
              </w:rPr>
              <w:t>que</w:t>
            </w:r>
            <w:r w:rsidRPr="00584851">
              <w:rPr>
                <w:rFonts w:ascii="Arial" w:hAnsi="Arial" w:cs="Arial"/>
                <w:spacing w:val="71"/>
                <w:sz w:val="24"/>
                <w:szCs w:val="24"/>
                <w:lang w:val="es-ES"/>
              </w:rPr>
              <w:t xml:space="preserve"> </w:t>
            </w:r>
            <w:r w:rsidRPr="00584851">
              <w:rPr>
                <w:rFonts w:ascii="Arial" w:hAnsi="Arial" w:cs="Arial"/>
                <w:spacing w:val="-1"/>
                <w:sz w:val="24"/>
                <w:szCs w:val="24"/>
                <w:lang w:val="es-ES"/>
              </w:rPr>
              <w:t>significa</w:t>
            </w:r>
            <w:r w:rsidRPr="00584851">
              <w:rPr>
                <w:rFonts w:ascii="Arial" w:hAnsi="Arial" w:cs="Arial"/>
                <w:spacing w:val="10"/>
                <w:sz w:val="24"/>
                <w:szCs w:val="24"/>
                <w:lang w:val="es-ES"/>
              </w:rPr>
              <w:t xml:space="preserve"> </w:t>
            </w:r>
            <w:r w:rsidRPr="00584851">
              <w:rPr>
                <w:rFonts w:ascii="Arial" w:hAnsi="Arial" w:cs="Arial"/>
                <w:sz w:val="24"/>
                <w:szCs w:val="24"/>
                <w:lang w:val="es-ES"/>
              </w:rPr>
              <w:t>que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debe</w:t>
            </w:r>
            <w:r w:rsidRPr="00584851">
              <w:rPr>
                <w:rFonts w:ascii="Arial" w:hAnsi="Arial" w:cs="Arial"/>
                <w:spacing w:val="12"/>
                <w:sz w:val="24"/>
                <w:szCs w:val="24"/>
                <w:lang w:val="es-ES"/>
              </w:rPr>
              <w:t xml:space="preserve"> </w:t>
            </w:r>
            <w:r w:rsidRPr="00584851">
              <w:rPr>
                <w:rFonts w:ascii="Arial" w:hAnsi="Arial" w:cs="Arial"/>
                <w:spacing w:val="-2"/>
                <w:sz w:val="24"/>
                <w:szCs w:val="24"/>
                <w:lang w:val="es-ES"/>
              </w:rPr>
              <w:t>permitir</w:t>
            </w:r>
            <w:r w:rsidRPr="00584851">
              <w:rPr>
                <w:rFonts w:ascii="Arial" w:hAnsi="Arial" w:cs="Arial"/>
                <w:spacing w:val="13"/>
                <w:sz w:val="24"/>
                <w:szCs w:val="24"/>
                <w:lang w:val="es-ES"/>
              </w:rPr>
              <w:t xml:space="preserve"> </w:t>
            </w:r>
            <w:r w:rsidRPr="00584851">
              <w:rPr>
                <w:rFonts w:ascii="Arial" w:hAnsi="Arial" w:cs="Arial"/>
                <w:spacing w:val="-1"/>
                <w:sz w:val="24"/>
                <w:szCs w:val="24"/>
                <w:lang w:val="es-ES"/>
              </w:rPr>
              <w:t>la</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superación</w:t>
            </w:r>
            <w:r w:rsidRPr="00584851">
              <w:rPr>
                <w:rFonts w:ascii="Arial" w:hAnsi="Arial" w:cs="Arial"/>
                <w:spacing w:val="12"/>
                <w:sz w:val="24"/>
                <w:szCs w:val="24"/>
                <w:lang w:val="es-ES"/>
              </w:rPr>
              <w:t xml:space="preserve"> </w:t>
            </w:r>
            <w:r w:rsidRPr="00584851">
              <w:rPr>
                <w:rFonts w:ascii="Arial" w:hAnsi="Arial" w:cs="Arial"/>
                <w:sz w:val="24"/>
                <w:szCs w:val="24"/>
                <w:lang w:val="es-ES"/>
              </w:rPr>
              <w:t>de</w:t>
            </w:r>
            <w:r w:rsidRPr="00584851">
              <w:rPr>
                <w:rFonts w:ascii="Arial" w:hAnsi="Arial" w:cs="Arial"/>
                <w:spacing w:val="16"/>
                <w:sz w:val="24"/>
                <w:szCs w:val="24"/>
                <w:lang w:val="es-ES"/>
              </w:rPr>
              <w:t xml:space="preserve"> </w:t>
            </w:r>
            <w:r w:rsidRPr="00584851">
              <w:rPr>
                <w:rFonts w:ascii="Arial" w:hAnsi="Arial" w:cs="Arial"/>
                <w:spacing w:val="-1"/>
                <w:sz w:val="24"/>
                <w:szCs w:val="24"/>
                <w:lang w:val="es-ES"/>
              </w:rPr>
              <w:t>las</w:t>
            </w:r>
            <w:r w:rsidRPr="00584851">
              <w:rPr>
                <w:rFonts w:ascii="Arial" w:hAnsi="Arial" w:cs="Arial"/>
                <w:spacing w:val="12"/>
                <w:sz w:val="24"/>
                <w:szCs w:val="24"/>
                <w:lang w:val="es-ES"/>
              </w:rPr>
              <w:t xml:space="preserve"> </w:t>
            </w:r>
            <w:r w:rsidRPr="00584851">
              <w:rPr>
                <w:rFonts w:ascii="Arial" w:hAnsi="Arial" w:cs="Arial"/>
                <w:spacing w:val="-2"/>
                <w:sz w:val="24"/>
                <w:szCs w:val="24"/>
                <w:lang w:val="es-ES"/>
              </w:rPr>
              <w:t>debilidades</w:t>
            </w:r>
            <w:r w:rsidRPr="00584851">
              <w:rPr>
                <w:rFonts w:ascii="Arial" w:hAnsi="Arial" w:cs="Arial"/>
                <w:spacing w:val="15"/>
                <w:sz w:val="24"/>
                <w:szCs w:val="24"/>
                <w:lang w:val="es-ES"/>
              </w:rPr>
              <w:t xml:space="preserve"> </w:t>
            </w:r>
            <w:r w:rsidRPr="00584851">
              <w:rPr>
                <w:rFonts w:ascii="Arial" w:hAnsi="Arial" w:cs="Arial"/>
                <w:sz w:val="24"/>
                <w:szCs w:val="24"/>
                <w:lang w:val="es-ES"/>
              </w:rPr>
              <w:t>y</w:t>
            </w:r>
            <w:r w:rsidRPr="00584851">
              <w:rPr>
                <w:rFonts w:ascii="Arial" w:hAnsi="Arial" w:cs="Arial"/>
                <w:spacing w:val="10"/>
                <w:sz w:val="24"/>
                <w:szCs w:val="24"/>
                <w:lang w:val="es-ES"/>
              </w:rPr>
              <w:t xml:space="preserve"> </w:t>
            </w:r>
            <w:r w:rsidRPr="00584851">
              <w:rPr>
                <w:rFonts w:ascii="Arial" w:hAnsi="Arial" w:cs="Arial"/>
                <w:sz w:val="24"/>
                <w:szCs w:val="24"/>
                <w:lang w:val="es-ES"/>
              </w:rPr>
              <w:t>el</w:t>
            </w:r>
            <w:r w:rsidRPr="00584851">
              <w:rPr>
                <w:rFonts w:ascii="Arial" w:hAnsi="Arial" w:cs="Arial"/>
                <w:spacing w:val="11"/>
                <w:sz w:val="24"/>
                <w:szCs w:val="24"/>
                <w:lang w:val="es-ES"/>
              </w:rPr>
              <w:t xml:space="preserve"> </w:t>
            </w:r>
            <w:r w:rsidRPr="00584851">
              <w:rPr>
                <w:rFonts w:ascii="Arial" w:hAnsi="Arial" w:cs="Arial"/>
                <w:spacing w:val="-1"/>
                <w:sz w:val="24"/>
                <w:szCs w:val="24"/>
                <w:lang w:val="es-ES"/>
              </w:rPr>
              <w:t>fortalecimiento</w:t>
            </w:r>
            <w:r w:rsidRPr="00584851">
              <w:rPr>
                <w:rFonts w:ascii="Arial" w:hAnsi="Arial" w:cs="Arial"/>
                <w:spacing w:val="12"/>
                <w:sz w:val="24"/>
                <w:szCs w:val="24"/>
                <w:lang w:val="es-ES"/>
              </w:rPr>
              <w:t xml:space="preserve"> </w:t>
            </w:r>
            <w:r w:rsidRPr="00584851">
              <w:rPr>
                <w:rFonts w:ascii="Arial" w:hAnsi="Arial" w:cs="Arial"/>
                <w:sz w:val="24"/>
                <w:szCs w:val="24"/>
                <w:lang w:val="es-ES"/>
              </w:rPr>
              <w:t>de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aciertos</w:t>
            </w:r>
            <w:r w:rsidRPr="00584851">
              <w:rPr>
                <w:rFonts w:ascii="Arial" w:hAnsi="Arial" w:cs="Arial"/>
                <w:spacing w:val="10"/>
                <w:sz w:val="24"/>
                <w:szCs w:val="24"/>
                <w:lang w:val="es-ES"/>
              </w:rPr>
              <w:t xml:space="preserve"> </w:t>
            </w:r>
            <w:r w:rsidRPr="00584851">
              <w:rPr>
                <w:rFonts w:ascii="Arial" w:hAnsi="Arial" w:cs="Arial"/>
                <w:sz w:val="24"/>
                <w:szCs w:val="24"/>
                <w:lang w:val="es-ES"/>
              </w:rPr>
              <w:t>de</w:t>
            </w:r>
            <w:r w:rsidRPr="00584851">
              <w:rPr>
                <w:rFonts w:ascii="Arial" w:hAnsi="Arial" w:cs="Arial"/>
                <w:spacing w:val="12"/>
                <w:sz w:val="24"/>
                <w:szCs w:val="24"/>
                <w:lang w:val="es-ES"/>
              </w:rPr>
              <w:t xml:space="preserve"> </w:t>
            </w:r>
            <w:r w:rsidRPr="00584851">
              <w:rPr>
                <w:rFonts w:ascii="Arial" w:hAnsi="Arial" w:cs="Arial"/>
                <w:spacing w:val="-1"/>
                <w:sz w:val="24"/>
                <w:szCs w:val="24"/>
                <w:lang w:val="es-ES"/>
              </w:rPr>
              <w:t>los</w:t>
            </w:r>
            <w:r w:rsidRPr="00584851">
              <w:rPr>
                <w:rFonts w:ascii="Arial" w:hAnsi="Arial" w:cs="Arial"/>
                <w:spacing w:val="101"/>
                <w:sz w:val="24"/>
                <w:szCs w:val="24"/>
                <w:lang w:val="es-ES"/>
              </w:rPr>
              <w:t xml:space="preserve"> </w:t>
            </w:r>
            <w:r w:rsidRPr="00584851">
              <w:rPr>
                <w:rFonts w:ascii="Arial" w:hAnsi="Arial" w:cs="Arial"/>
                <w:spacing w:val="-1"/>
                <w:sz w:val="24"/>
                <w:szCs w:val="24"/>
                <w:lang w:val="es-ES"/>
              </w:rPr>
              <w:t>estudiantes.</w:t>
            </w:r>
            <w:r w:rsidRPr="00584851">
              <w:rPr>
                <w:rFonts w:ascii="Arial" w:hAnsi="Arial" w:cs="Arial"/>
                <w:spacing w:val="4"/>
                <w:sz w:val="24"/>
                <w:szCs w:val="24"/>
                <w:lang w:val="es-ES"/>
              </w:rPr>
              <w:t xml:space="preserve"> </w:t>
            </w:r>
            <w:r w:rsidRPr="00584851">
              <w:rPr>
                <w:rFonts w:ascii="Arial" w:hAnsi="Arial" w:cs="Arial"/>
                <w:spacing w:val="-1"/>
                <w:sz w:val="24"/>
                <w:szCs w:val="24"/>
                <w:lang w:val="es-ES"/>
              </w:rPr>
              <w:t>Y,</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además, debe</w:t>
            </w:r>
            <w:r w:rsidRPr="00584851">
              <w:rPr>
                <w:rFonts w:ascii="Arial" w:hAnsi="Arial" w:cs="Arial"/>
                <w:spacing w:val="2"/>
                <w:sz w:val="24"/>
                <w:szCs w:val="24"/>
                <w:lang w:val="es-ES"/>
              </w:rPr>
              <w:t xml:space="preserve"> </w:t>
            </w:r>
            <w:r w:rsidRPr="00584851">
              <w:rPr>
                <w:rFonts w:ascii="Arial" w:hAnsi="Arial" w:cs="Arial"/>
                <w:sz w:val="24"/>
                <w:szCs w:val="24"/>
                <w:lang w:val="es-ES"/>
              </w:rPr>
              <w:t>ser</w:t>
            </w:r>
            <w:r w:rsidRPr="00584851">
              <w:rPr>
                <w:rFonts w:ascii="Arial" w:hAnsi="Arial" w:cs="Arial"/>
                <w:spacing w:val="1"/>
                <w:sz w:val="24"/>
                <w:szCs w:val="24"/>
                <w:lang w:val="es-ES"/>
              </w:rPr>
              <w:t xml:space="preserve"> </w:t>
            </w:r>
            <w:r w:rsidRPr="00584851">
              <w:rPr>
                <w:rFonts w:ascii="Arial" w:hAnsi="Arial" w:cs="Arial"/>
                <w:spacing w:val="-1"/>
                <w:sz w:val="24"/>
                <w:szCs w:val="24"/>
                <w:lang w:val="es-ES"/>
              </w:rPr>
              <w:t>permanente,</w:t>
            </w:r>
            <w:r w:rsidRPr="00584851">
              <w:rPr>
                <w:rFonts w:ascii="Arial" w:hAnsi="Arial" w:cs="Arial"/>
                <w:spacing w:val="4"/>
                <w:sz w:val="24"/>
                <w:szCs w:val="24"/>
                <w:lang w:val="es-ES"/>
              </w:rPr>
              <w:t xml:space="preserve"> </w:t>
            </w:r>
            <w:r w:rsidRPr="00584851">
              <w:rPr>
                <w:rFonts w:ascii="Arial" w:hAnsi="Arial" w:cs="Arial"/>
                <w:spacing w:val="-2"/>
                <w:sz w:val="24"/>
                <w:szCs w:val="24"/>
                <w:lang w:val="es-ES"/>
              </w:rPr>
              <w:t>de</w:t>
            </w:r>
            <w:r w:rsidRPr="00584851">
              <w:rPr>
                <w:rFonts w:ascii="Arial" w:hAnsi="Arial" w:cs="Arial"/>
                <w:spacing w:val="3"/>
                <w:sz w:val="24"/>
                <w:szCs w:val="24"/>
                <w:lang w:val="es-ES"/>
              </w:rPr>
              <w:t xml:space="preserve"> </w:t>
            </w:r>
            <w:r w:rsidRPr="00584851">
              <w:rPr>
                <w:rFonts w:ascii="Arial" w:hAnsi="Arial" w:cs="Arial"/>
                <w:sz w:val="24"/>
                <w:szCs w:val="24"/>
                <w:lang w:val="es-ES"/>
              </w:rPr>
              <w:t>tal</w:t>
            </w:r>
            <w:r w:rsidRPr="00584851">
              <w:rPr>
                <w:rFonts w:ascii="Arial" w:hAnsi="Arial" w:cs="Arial"/>
                <w:spacing w:val="-1"/>
                <w:sz w:val="24"/>
                <w:szCs w:val="24"/>
                <w:lang w:val="es-ES"/>
              </w:rPr>
              <w:t xml:space="preserve"> forma</w:t>
            </w:r>
            <w:r w:rsidRPr="00584851">
              <w:rPr>
                <w:rFonts w:ascii="Arial" w:hAnsi="Arial" w:cs="Arial"/>
                <w:sz w:val="24"/>
                <w:szCs w:val="24"/>
                <w:lang w:val="es-ES"/>
              </w:rPr>
              <w:t xml:space="preserve"> que </w:t>
            </w:r>
            <w:r w:rsidRPr="00584851">
              <w:rPr>
                <w:rFonts w:ascii="Arial" w:hAnsi="Arial" w:cs="Arial"/>
                <w:spacing w:val="-1"/>
                <w:sz w:val="24"/>
                <w:szCs w:val="24"/>
                <w:lang w:val="es-ES"/>
              </w:rPr>
              <w:t>haga</w:t>
            </w:r>
            <w:r w:rsidRPr="00584851">
              <w:rPr>
                <w:rFonts w:ascii="Arial" w:hAnsi="Arial" w:cs="Arial"/>
                <w:spacing w:val="3"/>
                <w:sz w:val="24"/>
                <w:szCs w:val="24"/>
                <w:lang w:val="es-ES"/>
              </w:rPr>
              <w:t xml:space="preserve"> </w:t>
            </w:r>
            <w:r w:rsidRPr="00584851">
              <w:rPr>
                <w:rFonts w:ascii="Arial" w:hAnsi="Arial" w:cs="Arial"/>
                <w:spacing w:val="-2"/>
                <w:sz w:val="24"/>
                <w:szCs w:val="24"/>
                <w:lang w:val="es-ES"/>
              </w:rPr>
              <w:t>posible</w:t>
            </w:r>
            <w:r w:rsidRPr="00584851">
              <w:rPr>
                <w:rFonts w:ascii="Arial" w:hAnsi="Arial" w:cs="Arial"/>
                <w:spacing w:val="3"/>
                <w:sz w:val="24"/>
                <w:szCs w:val="24"/>
                <w:lang w:val="es-ES"/>
              </w:rPr>
              <w:t xml:space="preserve"> </w:t>
            </w:r>
            <w:r w:rsidRPr="00584851">
              <w:rPr>
                <w:rFonts w:ascii="Arial" w:hAnsi="Arial" w:cs="Arial"/>
                <w:sz w:val="24"/>
                <w:szCs w:val="24"/>
                <w:lang w:val="es-ES"/>
              </w:rPr>
              <w:t>el</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replanteamiento</w:t>
            </w:r>
            <w:r w:rsidRPr="00584851">
              <w:rPr>
                <w:rFonts w:ascii="Arial" w:hAnsi="Arial" w:cs="Arial"/>
                <w:sz w:val="24"/>
                <w:szCs w:val="24"/>
                <w:lang w:val="es-ES"/>
              </w:rPr>
              <w:t xml:space="preserve"> </w:t>
            </w:r>
            <w:r w:rsidRPr="00584851">
              <w:rPr>
                <w:rFonts w:ascii="Arial" w:hAnsi="Arial" w:cs="Arial"/>
                <w:spacing w:val="-1"/>
                <w:sz w:val="24"/>
                <w:szCs w:val="24"/>
                <w:lang w:val="es-ES"/>
              </w:rPr>
              <w:t>tanto</w:t>
            </w:r>
            <w:r w:rsidRPr="00584851">
              <w:rPr>
                <w:rFonts w:ascii="Arial" w:hAnsi="Arial" w:cs="Arial"/>
                <w:spacing w:val="71"/>
                <w:sz w:val="24"/>
                <w:szCs w:val="24"/>
                <w:lang w:val="es-ES"/>
              </w:rPr>
              <w:t xml:space="preserve"> </w:t>
            </w:r>
            <w:r w:rsidRPr="00584851">
              <w:rPr>
                <w:rFonts w:ascii="Arial" w:hAnsi="Arial" w:cs="Arial"/>
                <w:sz w:val="24"/>
                <w:szCs w:val="24"/>
                <w:lang w:val="es-ES"/>
              </w:rPr>
              <w:t xml:space="preserve">de </w:t>
            </w:r>
            <w:r w:rsidRPr="00584851">
              <w:rPr>
                <w:rFonts w:ascii="Arial" w:hAnsi="Arial" w:cs="Arial"/>
                <w:spacing w:val="-1"/>
                <w:sz w:val="24"/>
                <w:szCs w:val="24"/>
                <w:lang w:val="es-ES"/>
              </w:rPr>
              <w:t>parte</w:t>
            </w:r>
            <w:r w:rsidRPr="00584851">
              <w:rPr>
                <w:rFonts w:ascii="Arial" w:hAnsi="Arial" w:cs="Arial"/>
                <w:sz w:val="24"/>
                <w:szCs w:val="24"/>
                <w:lang w:val="es-ES"/>
              </w:rPr>
              <w:t xml:space="preserve"> del </w:t>
            </w:r>
            <w:r w:rsidRPr="00584851">
              <w:rPr>
                <w:rFonts w:ascii="Arial" w:hAnsi="Arial" w:cs="Arial"/>
                <w:spacing w:val="-1"/>
                <w:sz w:val="24"/>
                <w:szCs w:val="24"/>
                <w:lang w:val="es-ES"/>
              </w:rPr>
              <w:t>docente</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como</w:t>
            </w:r>
            <w:r w:rsidRPr="00584851">
              <w:rPr>
                <w:rFonts w:ascii="Arial" w:hAnsi="Arial" w:cs="Arial"/>
                <w:sz w:val="24"/>
                <w:szCs w:val="24"/>
                <w:lang w:val="es-ES"/>
              </w:rPr>
              <w:t xml:space="preserve"> de</w:t>
            </w:r>
            <w:r w:rsidRPr="00584851">
              <w:rPr>
                <w:rFonts w:ascii="Arial" w:hAnsi="Arial" w:cs="Arial"/>
                <w:spacing w:val="-2"/>
                <w:sz w:val="24"/>
                <w:szCs w:val="24"/>
                <w:lang w:val="es-ES"/>
              </w:rPr>
              <w:t xml:space="preserve"> </w:t>
            </w:r>
            <w:r w:rsidRPr="00584851">
              <w:rPr>
                <w:rFonts w:ascii="Arial" w:hAnsi="Arial" w:cs="Arial"/>
                <w:spacing w:val="-1"/>
                <w:sz w:val="24"/>
                <w:szCs w:val="24"/>
                <w:lang w:val="es-ES"/>
              </w:rPr>
              <w:t>los</w:t>
            </w:r>
            <w:r w:rsidRPr="00584851">
              <w:rPr>
                <w:rFonts w:ascii="Arial" w:hAnsi="Arial" w:cs="Arial"/>
                <w:sz w:val="24"/>
                <w:szCs w:val="24"/>
                <w:lang w:val="es-ES"/>
              </w:rPr>
              <w:t xml:space="preserve"> </w:t>
            </w:r>
            <w:r w:rsidRPr="00584851">
              <w:rPr>
                <w:rFonts w:ascii="Arial" w:hAnsi="Arial" w:cs="Arial"/>
                <w:spacing w:val="-1"/>
                <w:sz w:val="24"/>
                <w:szCs w:val="24"/>
                <w:lang w:val="es-ES"/>
              </w:rPr>
              <w:t>estudiantes.</w:t>
            </w:r>
          </w:p>
          <w:p w:rsidR="0017354A" w:rsidRPr="00584851" w:rsidRDefault="0017354A" w:rsidP="006D656C">
            <w:pPr>
              <w:pStyle w:val="TableParagraph"/>
              <w:spacing w:before="7"/>
              <w:rPr>
                <w:rFonts w:ascii="Arial" w:eastAsia="Calibri" w:hAnsi="Arial" w:cs="Arial"/>
                <w:b/>
                <w:bCs/>
                <w:sz w:val="24"/>
                <w:szCs w:val="24"/>
                <w:lang w:val="es-ES"/>
              </w:rPr>
            </w:pPr>
          </w:p>
          <w:p w:rsidR="0017354A" w:rsidRPr="00584851" w:rsidRDefault="0017354A" w:rsidP="006D656C">
            <w:pPr>
              <w:autoSpaceDE w:val="0"/>
              <w:autoSpaceDN w:val="0"/>
              <w:adjustRightInd w:val="0"/>
              <w:jc w:val="both"/>
              <w:rPr>
                <w:rFonts w:ascii="Arial" w:hAnsi="Arial" w:cs="Arial"/>
              </w:rPr>
            </w:pPr>
            <w:r w:rsidRPr="00584851">
              <w:rPr>
                <w:rFonts w:ascii="Arial" w:hAnsi="Arial" w:cs="Arial"/>
                <w:spacing w:val="-1"/>
              </w:rPr>
              <w:t>Si</w:t>
            </w:r>
            <w:r w:rsidRPr="00584851">
              <w:rPr>
                <w:rFonts w:ascii="Arial" w:hAnsi="Arial" w:cs="Arial"/>
                <w:spacing w:val="57"/>
              </w:rPr>
              <w:t xml:space="preserve"> </w:t>
            </w:r>
            <w:r w:rsidRPr="00584851">
              <w:rPr>
                <w:rFonts w:ascii="Arial" w:hAnsi="Arial" w:cs="Arial"/>
                <w:spacing w:val="-1"/>
              </w:rPr>
              <w:t>bien</w:t>
            </w:r>
            <w:r w:rsidRPr="00584851">
              <w:rPr>
                <w:rFonts w:ascii="Arial" w:hAnsi="Arial" w:cs="Arial"/>
                <w:spacing w:val="57"/>
              </w:rPr>
              <w:t xml:space="preserve"> </w:t>
            </w:r>
            <w:r w:rsidRPr="00584851">
              <w:rPr>
                <w:rFonts w:ascii="Arial" w:hAnsi="Arial" w:cs="Arial"/>
              </w:rPr>
              <w:t>es</w:t>
            </w:r>
            <w:r w:rsidRPr="00584851">
              <w:rPr>
                <w:rFonts w:ascii="Arial" w:hAnsi="Arial" w:cs="Arial"/>
                <w:spacing w:val="58"/>
              </w:rPr>
              <w:t xml:space="preserve"> </w:t>
            </w:r>
            <w:r w:rsidRPr="00584851">
              <w:rPr>
                <w:rFonts w:ascii="Arial" w:hAnsi="Arial" w:cs="Arial"/>
                <w:spacing w:val="-1"/>
              </w:rPr>
              <w:t>cierto</w:t>
            </w:r>
            <w:r w:rsidRPr="00584851">
              <w:rPr>
                <w:rFonts w:ascii="Arial" w:hAnsi="Arial" w:cs="Arial"/>
                <w:spacing w:val="58"/>
              </w:rPr>
              <w:t xml:space="preserve"> </w:t>
            </w:r>
            <w:r w:rsidRPr="00584851">
              <w:rPr>
                <w:rFonts w:ascii="Arial" w:hAnsi="Arial" w:cs="Arial"/>
              </w:rPr>
              <w:t>que</w:t>
            </w:r>
            <w:r w:rsidRPr="00584851">
              <w:rPr>
                <w:rFonts w:ascii="Arial" w:hAnsi="Arial" w:cs="Arial"/>
                <w:spacing w:val="57"/>
              </w:rPr>
              <w:t xml:space="preserve"> </w:t>
            </w:r>
            <w:r w:rsidRPr="00584851">
              <w:rPr>
                <w:rFonts w:ascii="Arial" w:hAnsi="Arial" w:cs="Arial"/>
                <w:spacing w:val="-2"/>
              </w:rPr>
              <w:t>la</w:t>
            </w:r>
            <w:r w:rsidRPr="00584851">
              <w:rPr>
                <w:rFonts w:ascii="Arial" w:hAnsi="Arial" w:cs="Arial"/>
                <w:spacing w:val="58"/>
              </w:rPr>
              <w:t xml:space="preserve"> </w:t>
            </w:r>
            <w:r w:rsidRPr="00584851">
              <w:rPr>
                <w:rFonts w:ascii="Arial" w:hAnsi="Arial" w:cs="Arial"/>
                <w:spacing w:val="-1"/>
              </w:rPr>
              <w:t>evaluación</w:t>
            </w:r>
            <w:r w:rsidRPr="00584851">
              <w:rPr>
                <w:rFonts w:ascii="Arial" w:hAnsi="Arial" w:cs="Arial"/>
                <w:spacing w:val="58"/>
              </w:rPr>
              <w:t xml:space="preserve"> </w:t>
            </w:r>
            <w:r w:rsidRPr="00584851">
              <w:rPr>
                <w:rFonts w:ascii="Arial" w:hAnsi="Arial" w:cs="Arial"/>
                <w:spacing w:val="-1"/>
              </w:rPr>
              <w:t>cualitativa</w:t>
            </w:r>
            <w:r w:rsidRPr="00584851">
              <w:rPr>
                <w:rFonts w:ascii="Arial" w:hAnsi="Arial" w:cs="Arial"/>
                <w:spacing w:val="60"/>
              </w:rPr>
              <w:t xml:space="preserve"> </w:t>
            </w:r>
            <w:r w:rsidRPr="00584851">
              <w:rPr>
                <w:rFonts w:ascii="Arial" w:hAnsi="Arial" w:cs="Arial"/>
                <w:spacing w:val="2"/>
              </w:rPr>
              <w:t>es</w:t>
            </w:r>
            <w:r w:rsidRPr="00584851">
              <w:rPr>
                <w:rFonts w:ascii="Arial" w:hAnsi="Arial" w:cs="Arial"/>
                <w:spacing w:val="58"/>
              </w:rPr>
              <w:t xml:space="preserve"> </w:t>
            </w:r>
            <w:r w:rsidRPr="00584851">
              <w:rPr>
                <w:rFonts w:ascii="Arial" w:hAnsi="Arial" w:cs="Arial"/>
                <w:spacing w:val="-1"/>
              </w:rPr>
              <w:t>la</w:t>
            </w:r>
            <w:r w:rsidRPr="00584851">
              <w:rPr>
                <w:rFonts w:ascii="Arial" w:hAnsi="Arial" w:cs="Arial"/>
                <w:spacing w:val="58"/>
              </w:rPr>
              <w:t xml:space="preserve"> </w:t>
            </w:r>
            <w:r w:rsidRPr="00584851">
              <w:rPr>
                <w:rFonts w:ascii="Arial" w:hAnsi="Arial" w:cs="Arial"/>
                <w:spacing w:val="-1"/>
              </w:rPr>
              <w:t>ideal,</w:t>
            </w:r>
            <w:r w:rsidRPr="00584851">
              <w:rPr>
                <w:rFonts w:ascii="Arial" w:hAnsi="Arial" w:cs="Arial"/>
                <w:spacing w:val="59"/>
              </w:rPr>
              <w:t xml:space="preserve"> </w:t>
            </w:r>
            <w:r w:rsidRPr="00584851">
              <w:rPr>
                <w:rFonts w:ascii="Arial" w:hAnsi="Arial" w:cs="Arial"/>
              </w:rPr>
              <w:t>el</w:t>
            </w:r>
            <w:r w:rsidRPr="00584851">
              <w:rPr>
                <w:rFonts w:ascii="Arial" w:hAnsi="Arial" w:cs="Arial"/>
                <w:spacing w:val="57"/>
              </w:rPr>
              <w:t xml:space="preserve"> </w:t>
            </w:r>
            <w:r w:rsidRPr="00584851">
              <w:rPr>
                <w:rFonts w:ascii="Arial" w:hAnsi="Arial" w:cs="Arial"/>
                <w:spacing w:val="-1"/>
              </w:rPr>
              <w:t>sistema</w:t>
            </w:r>
            <w:r w:rsidRPr="00584851">
              <w:rPr>
                <w:rFonts w:ascii="Arial" w:hAnsi="Arial" w:cs="Arial"/>
                <w:spacing w:val="59"/>
              </w:rPr>
              <w:t xml:space="preserve"> </w:t>
            </w:r>
            <w:r w:rsidRPr="00584851">
              <w:rPr>
                <w:rFonts w:ascii="Arial" w:hAnsi="Arial" w:cs="Arial"/>
                <w:spacing w:val="-1"/>
              </w:rPr>
              <w:t>aplicado</w:t>
            </w:r>
            <w:r w:rsidRPr="00584851">
              <w:rPr>
                <w:rFonts w:ascii="Arial" w:hAnsi="Arial" w:cs="Arial"/>
                <w:spacing w:val="58"/>
              </w:rPr>
              <w:t xml:space="preserve"> </w:t>
            </w:r>
            <w:r w:rsidRPr="00584851">
              <w:rPr>
                <w:rFonts w:ascii="Arial" w:hAnsi="Arial" w:cs="Arial"/>
              </w:rPr>
              <w:t>se</w:t>
            </w:r>
            <w:r w:rsidRPr="00584851">
              <w:rPr>
                <w:rFonts w:ascii="Arial" w:hAnsi="Arial" w:cs="Arial"/>
                <w:spacing w:val="58"/>
              </w:rPr>
              <w:t xml:space="preserve"> </w:t>
            </w:r>
            <w:r w:rsidRPr="00584851">
              <w:rPr>
                <w:rFonts w:ascii="Arial" w:hAnsi="Arial" w:cs="Arial"/>
                <w:spacing w:val="-1"/>
              </w:rPr>
              <w:t>basa</w:t>
            </w:r>
            <w:r w:rsidRPr="00584851">
              <w:rPr>
                <w:rFonts w:ascii="Arial" w:hAnsi="Arial" w:cs="Arial"/>
                <w:spacing w:val="58"/>
              </w:rPr>
              <w:t xml:space="preserve"> </w:t>
            </w:r>
            <w:r w:rsidRPr="00584851">
              <w:rPr>
                <w:rFonts w:ascii="Arial" w:hAnsi="Arial" w:cs="Arial"/>
              </w:rPr>
              <w:t>en</w:t>
            </w:r>
            <w:r w:rsidRPr="00584851">
              <w:rPr>
                <w:rFonts w:ascii="Arial" w:hAnsi="Arial" w:cs="Arial"/>
                <w:spacing w:val="57"/>
              </w:rPr>
              <w:t xml:space="preserve"> </w:t>
            </w:r>
            <w:r w:rsidRPr="00584851">
              <w:rPr>
                <w:rFonts w:ascii="Arial" w:hAnsi="Arial" w:cs="Arial"/>
                <w:spacing w:val="-1"/>
              </w:rPr>
              <w:t>una</w:t>
            </w:r>
            <w:r w:rsidRPr="00584851">
              <w:rPr>
                <w:rFonts w:ascii="Arial" w:hAnsi="Arial" w:cs="Arial"/>
                <w:spacing w:val="59"/>
              </w:rPr>
              <w:t xml:space="preserve"> </w:t>
            </w:r>
            <w:r w:rsidRPr="00584851">
              <w:rPr>
                <w:rFonts w:ascii="Arial" w:hAnsi="Arial" w:cs="Arial"/>
                <w:spacing w:val="-1"/>
              </w:rPr>
              <w:t>evaluación</w:t>
            </w:r>
            <w:r w:rsidRPr="00584851">
              <w:rPr>
                <w:rFonts w:ascii="Arial" w:hAnsi="Arial" w:cs="Arial"/>
                <w:spacing w:val="31"/>
              </w:rPr>
              <w:t xml:space="preserve"> </w:t>
            </w:r>
            <w:r w:rsidRPr="00584851">
              <w:rPr>
                <w:rFonts w:ascii="Arial" w:hAnsi="Arial" w:cs="Arial"/>
                <w:spacing w:val="-1"/>
              </w:rPr>
              <w:t>cuantitativa,</w:t>
            </w:r>
            <w:r w:rsidRPr="00584851">
              <w:rPr>
                <w:rFonts w:ascii="Arial" w:hAnsi="Arial" w:cs="Arial"/>
                <w:spacing w:val="30"/>
              </w:rPr>
              <w:t xml:space="preserve"> </w:t>
            </w:r>
            <w:r w:rsidRPr="00584851">
              <w:rPr>
                <w:rFonts w:ascii="Arial" w:hAnsi="Arial" w:cs="Arial"/>
              </w:rPr>
              <w:t>bajo</w:t>
            </w:r>
            <w:r w:rsidRPr="00584851">
              <w:rPr>
                <w:rFonts w:ascii="Arial" w:hAnsi="Arial" w:cs="Arial"/>
                <w:spacing w:val="29"/>
              </w:rPr>
              <w:t xml:space="preserve"> </w:t>
            </w:r>
            <w:r w:rsidRPr="00584851">
              <w:rPr>
                <w:rFonts w:ascii="Arial" w:hAnsi="Arial" w:cs="Arial"/>
                <w:spacing w:val="-1"/>
              </w:rPr>
              <w:t>criterios</w:t>
            </w:r>
            <w:r w:rsidRPr="00584851">
              <w:rPr>
                <w:rFonts w:ascii="Arial" w:hAnsi="Arial" w:cs="Arial"/>
                <w:spacing w:val="29"/>
              </w:rPr>
              <w:t xml:space="preserve"> </w:t>
            </w:r>
            <w:r w:rsidRPr="00584851">
              <w:rPr>
                <w:rFonts w:ascii="Arial" w:hAnsi="Arial" w:cs="Arial"/>
              </w:rPr>
              <w:t>de</w:t>
            </w:r>
            <w:r w:rsidRPr="00584851">
              <w:rPr>
                <w:rFonts w:ascii="Arial" w:hAnsi="Arial" w:cs="Arial"/>
                <w:spacing w:val="29"/>
              </w:rPr>
              <w:t xml:space="preserve"> </w:t>
            </w:r>
            <w:r w:rsidRPr="00584851">
              <w:rPr>
                <w:rFonts w:ascii="Arial" w:hAnsi="Arial" w:cs="Arial"/>
                <w:spacing w:val="-1"/>
              </w:rPr>
              <w:t>objetividad</w:t>
            </w:r>
            <w:r w:rsidRPr="00584851">
              <w:rPr>
                <w:rFonts w:ascii="Arial" w:hAnsi="Arial" w:cs="Arial"/>
                <w:spacing w:val="29"/>
              </w:rPr>
              <w:t xml:space="preserve"> </w:t>
            </w:r>
            <w:r w:rsidRPr="00584851">
              <w:rPr>
                <w:rFonts w:ascii="Arial" w:hAnsi="Arial" w:cs="Arial"/>
              </w:rPr>
              <w:t>e</w:t>
            </w:r>
            <w:r w:rsidRPr="00584851">
              <w:rPr>
                <w:rFonts w:ascii="Arial" w:hAnsi="Arial" w:cs="Arial"/>
                <w:spacing w:val="29"/>
              </w:rPr>
              <w:t xml:space="preserve"> </w:t>
            </w:r>
            <w:r w:rsidRPr="00584851">
              <w:rPr>
                <w:rFonts w:ascii="Arial" w:hAnsi="Arial" w:cs="Arial"/>
                <w:spacing w:val="-1"/>
              </w:rPr>
              <w:t>idoneidad.</w:t>
            </w:r>
            <w:r w:rsidRPr="00584851">
              <w:rPr>
                <w:rFonts w:ascii="Arial" w:hAnsi="Arial" w:cs="Arial"/>
                <w:spacing w:val="30"/>
              </w:rPr>
              <w:t xml:space="preserve"> </w:t>
            </w:r>
            <w:r w:rsidRPr="00584851">
              <w:rPr>
                <w:rFonts w:ascii="Arial" w:hAnsi="Arial" w:cs="Arial"/>
              </w:rPr>
              <w:t>La</w:t>
            </w:r>
            <w:r w:rsidRPr="00584851">
              <w:rPr>
                <w:rFonts w:ascii="Arial" w:hAnsi="Arial" w:cs="Arial"/>
                <w:spacing w:val="29"/>
              </w:rPr>
              <w:t xml:space="preserve"> </w:t>
            </w:r>
            <w:r w:rsidRPr="00584851">
              <w:rPr>
                <w:rFonts w:ascii="Arial" w:hAnsi="Arial" w:cs="Arial"/>
                <w:spacing w:val="-1"/>
              </w:rPr>
              <w:t>evaluación</w:t>
            </w:r>
            <w:r w:rsidRPr="00584851">
              <w:rPr>
                <w:rFonts w:ascii="Arial" w:hAnsi="Arial" w:cs="Arial"/>
                <w:spacing w:val="29"/>
              </w:rPr>
              <w:t xml:space="preserve"> </w:t>
            </w:r>
            <w:r w:rsidRPr="00584851">
              <w:rPr>
                <w:rFonts w:ascii="Arial" w:hAnsi="Arial" w:cs="Arial"/>
              </w:rPr>
              <w:t>está</w:t>
            </w:r>
            <w:r w:rsidRPr="00584851">
              <w:rPr>
                <w:rFonts w:ascii="Arial" w:hAnsi="Arial" w:cs="Arial"/>
                <w:spacing w:val="30"/>
              </w:rPr>
              <w:t xml:space="preserve"> </w:t>
            </w:r>
            <w:r w:rsidRPr="00584851">
              <w:rPr>
                <w:rFonts w:ascii="Arial" w:hAnsi="Arial" w:cs="Arial"/>
              </w:rPr>
              <w:t>ajustada</w:t>
            </w:r>
            <w:r w:rsidRPr="00584851">
              <w:rPr>
                <w:rFonts w:ascii="Arial" w:hAnsi="Arial" w:cs="Arial"/>
                <w:spacing w:val="26"/>
              </w:rPr>
              <w:t xml:space="preserve"> </w:t>
            </w:r>
            <w:r w:rsidRPr="00584851">
              <w:rPr>
                <w:rFonts w:ascii="Arial" w:hAnsi="Arial" w:cs="Arial"/>
              </w:rPr>
              <w:t>a</w:t>
            </w:r>
            <w:r w:rsidRPr="00584851">
              <w:rPr>
                <w:rFonts w:ascii="Arial" w:hAnsi="Arial" w:cs="Arial"/>
                <w:spacing w:val="29"/>
              </w:rPr>
              <w:t xml:space="preserve"> </w:t>
            </w:r>
            <w:r w:rsidRPr="00584851">
              <w:rPr>
                <w:rFonts w:ascii="Arial" w:hAnsi="Arial" w:cs="Arial"/>
                <w:spacing w:val="-1"/>
              </w:rPr>
              <w:t>los</w:t>
            </w:r>
            <w:r w:rsidRPr="00584851">
              <w:rPr>
                <w:rFonts w:ascii="Arial" w:hAnsi="Arial" w:cs="Arial"/>
                <w:spacing w:val="61"/>
              </w:rPr>
              <w:t xml:space="preserve"> </w:t>
            </w:r>
            <w:r w:rsidRPr="00584851">
              <w:rPr>
                <w:rFonts w:ascii="Arial" w:hAnsi="Arial" w:cs="Arial"/>
                <w:spacing w:val="-1"/>
              </w:rPr>
              <w:t>períodos</w:t>
            </w:r>
            <w:r w:rsidRPr="00584851">
              <w:rPr>
                <w:rFonts w:ascii="Arial" w:hAnsi="Arial" w:cs="Arial"/>
                <w:spacing w:val="38"/>
              </w:rPr>
              <w:t xml:space="preserve"> </w:t>
            </w:r>
            <w:r w:rsidRPr="00584851">
              <w:rPr>
                <w:rFonts w:ascii="Arial" w:hAnsi="Arial" w:cs="Arial"/>
              </w:rPr>
              <w:t>y</w:t>
            </w:r>
            <w:r w:rsidRPr="00584851">
              <w:rPr>
                <w:rFonts w:ascii="Arial" w:hAnsi="Arial" w:cs="Arial"/>
                <w:spacing w:val="36"/>
              </w:rPr>
              <w:t xml:space="preserve"> </w:t>
            </w:r>
            <w:r w:rsidRPr="00584851">
              <w:rPr>
                <w:rFonts w:ascii="Arial" w:hAnsi="Arial" w:cs="Arial"/>
                <w:spacing w:val="-1"/>
              </w:rPr>
              <w:t>porcentajes</w:t>
            </w:r>
            <w:r w:rsidRPr="00584851">
              <w:rPr>
                <w:rFonts w:ascii="Arial" w:hAnsi="Arial" w:cs="Arial"/>
                <w:spacing w:val="34"/>
              </w:rPr>
              <w:t xml:space="preserve"> </w:t>
            </w:r>
            <w:r w:rsidRPr="00584851">
              <w:rPr>
                <w:rFonts w:ascii="Arial" w:hAnsi="Arial" w:cs="Arial"/>
                <w:spacing w:val="-1"/>
              </w:rPr>
              <w:t>establecidos</w:t>
            </w:r>
            <w:r w:rsidRPr="00584851">
              <w:rPr>
                <w:rFonts w:ascii="Arial" w:hAnsi="Arial" w:cs="Arial"/>
                <w:spacing w:val="39"/>
              </w:rPr>
              <w:t xml:space="preserve"> </w:t>
            </w:r>
            <w:r w:rsidRPr="00584851">
              <w:rPr>
                <w:rFonts w:ascii="Arial" w:hAnsi="Arial" w:cs="Arial"/>
                <w:spacing w:val="-1"/>
              </w:rPr>
              <w:t>para</w:t>
            </w:r>
            <w:r w:rsidRPr="00584851">
              <w:rPr>
                <w:rFonts w:ascii="Arial" w:hAnsi="Arial" w:cs="Arial"/>
                <w:spacing w:val="36"/>
              </w:rPr>
              <w:t xml:space="preserve"> </w:t>
            </w:r>
            <w:r w:rsidRPr="00584851">
              <w:rPr>
                <w:rFonts w:ascii="Arial" w:hAnsi="Arial" w:cs="Arial"/>
                <w:spacing w:val="-1"/>
              </w:rPr>
              <w:t>cada</w:t>
            </w:r>
            <w:r w:rsidRPr="00584851">
              <w:rPr>
                <w:rFonts w:ascii="Arial" w:hAnsi="Arial" w:cs="Arial"/>
                <w:spacing w:val="36"/>
              </w:rPr>
              <w:t xml:space="preserve"> </w:t>
            </w:r>
            <w:r w:rsidRPr="00584851">
              <w:rPr>
                <w:rFonts w:ascii="Arial" w:hAnsi="Arial" w:cs="Arial"/>
                <w:spacing w:val="-1"/>
              </w:rPr>
              <w:t>semestre</w:t>
            </w:r>
            <w:r w:rsidRPr="00584851">
              <w:rPr>
                <w:rFonts w:ascii="Arial" w:hAnsi="Arial" w:cs="Arial"/>
                <w:spacing w:val="39"/>
              </w:rPr>
              <w:t xml:space="preserve"> </w:t>
            </w:r>
            <w:r w:rsidRPr="00584851">
              <w:rPr>
                <w:rFonts w:ascii="Arial" w:hAnsi="Arial" w:cs="Arial"/>
                <w:spacing w:val="-1"/>
              </w:rPr>
              <w:t>académico:</w:t>
            </w:r>
            <w:r w:rsidRPr="00584851">
              <w:rPr>
                <w:rFonts w:ascii="Arial" w:hAnsi="Arial" w:cs="Arial"/>
                <w:spacing w:val="40"/>
              </w:rPr>
              <w:t xml:space="preserve"> </w:t>
            </w:r>
            <w:r w:rsidRPr="00584851">
              <w:rPr>
                <w:rFonts w:ascii="Arial" w:hAnsi="Arial" w:cs="Arial"/>
                <w:spacing w:val="-1"/>
              </w:rPr>
              <w:t>primer</w:t>
            </w:r>
            <w:r w:rsidRPr="00584851">
              <w:rPr>
                <w:rFonts w:ascii="Arial" w:hAnsi="Arial" w:cs="Arial"/>
                <w:spacing w:val="39"/>
              </w:rPr>
              <w:t xml:space="preserve"> </w:t>
            </w:r>
            <w:r w:rsidRPr="00584851">
              <w:rPr>
                <w:rFonts w:ascii="Arial" w:hAnsi="Arial" w:cs="Arial"/>
                <w:spacing w:val="-1"/>
              </w:rPr>
              <w:t>35%,</w:t>
            </w:r>
            <w:r w:rsidRPr="00584851">
              <w:rPr>
                <w:rFonts w:ascii="Arial" w:hAnsi="Arial" w:cs="Arial"/>
                <w:spacing w:val="38"/>
              </w:rPr>
              <w:t xml:space="preserve"> </w:t>
            </w:r>
            <w:r w:rsidRPr="00584851">
              <w:rPr>
                <w:rFonts w:ascii="Arial" w:hAnsi="Arial" w:cs="Arial"/>
                <w:spacing w:val="-1"/>
              </w:rPr>
              <w:t>segundo</w:t>
            </w:r>
            <w:r w:rsidRPr="00584851">
              <w:rPr>
                <w:rFonts w:ascii="Arial" w:hAnsi="Arial" w:cs="Arial"/>
                <w:spacing w:val="38"/>
              </w:rPr>
              <w:t xml:space="preserve"> </w:t>
            </w:r>
            <w:r w:rsidRPr="00584851">
              <w:rPr>
                <w:rFonts w:ascii="Arial" w:hAnsi="Arial" w:cs="Arial"/>
                <w:spacing w:val="-2"/>
              </w:rPr>
              <w:t>35%</w:t>
            </w:r>
            <w:r w:rsidRPr="00584851">
              <w:rPr>
                <w:rFonts w:ascii="Arial" w:hAnsi="Arial" w:cs="Arial"/>
                <w:spacing w:val="39"/>
              </w:rPr>
              <w:t xml:space="preserve"> </w:t>
            </w:r>
            <w:r w:rsidRPr="00584851">
              <w:rPr>
                <w:rFonts w:ascii="Arial" w:hAnsi="Arial" w:cs="Arial"/>
              </w:rPr>
              <w:t>y</w:t>
            </w:r>
            <w:r w:rsidRPr="00584851">
              <w:rPr>
                <w:rFonts w:ascii="Arial" w:hAnsi="Arial" w:cs="Arial"/>
                <w:spacing w:val="79"/>
              </w:rPr>
              <w:t xml:space="preserve"> </w:t>
            </w:r>
            <w:r w:rsidRPr="00584851">
              <w:rPr>
                <w:rFonts w:ascii="Arial" w:hAnsi="Arial" w:cs="Arial"/>
                <w:spacing w:val="-1"/>
              </w:rPr>
              <w:t>30% final.</w:t>
            </w:r>
          </w:p>
        </w:tc>
      </w:tr>
      <w:tr w:rsidR="0017354A" w:rsidRPr="00584851" w:rsidTr="006D656C">
        <w:tc>
          <w:tcPr>
            <w:tcW w:w="10207" w:type="dxa"/>
            <w:gridSpan w:val="3"/>
          </w:tcPr>
          <w:p w:rsidR="0017354A" w:rsidRPr="00584851" w:rsidRDefault="0017354A" w:rsidP="006D656C">
            <w:pPr>
              <w:rPr>
                <w:rFonts w:ascii="Arial" w:hAnsi="Arial" w:cs="Arial"/>
                <w:b/>
              </w:rPr>
            </w:pPr>
            <w:r w:rsidRPr="00584851">
              <w:rPr>
                <w:rFonts w:ascii="Arial" w:hAnsi="Arial" w:cs="Arial"/>
                <w:b/>
              </w:rPr>
              <w:t>BIBLIOGRAFÍA.</w:t>
            </w:r>
          </w:p>
          <w:p w:rsidR="00A277BD" w:rsidRPr="00584851" w:rsidRDefault="00A277BD" w:rsidP="00A277BD">
            <w:pPr>
              <w:pStyle w:val="Prrafodelista"/>
              <w:numPr>
                <w:ilvl w:val="0"/>
                <w:numId w:val="14"/>
              </w:numPr>
              <w:spacing w:after="0" w:line="240" w:lineRule="auto"/>
              <w:rPr>
                <w:rFonts w:ascii="Arial" w:hAnsi="Arial" w:cs="Arial"/>
                <w:b/>
                <w:sz w:val="24"/>
                <w:szCs w:val="24"/>
              </w:rPr>
            </w:pPr>
            <w:r w:rsidRPr="00584851">
              <w:rPr>
                <w:rFonts w:ascii="Arial" w:hAnsi="Arial" w:cs="Arial"/>
                <w:sz w:val="24"/>
                <w:szCs w:val="24"/>
              </w:rPr>
              <w:t>Raymond R, Mayer. Gerencia de la Producción y Operaciones. Mc Graw Gill.</w:t>
            </w:r>
          </w:p>
          <w:p w:rsidR="00A277BD" w:rsidRPr="00584851" w:rsidRDefault="00A277BD" w:rsidP="00A277BD">
            <w:pPr>
              <w:pStyle w:val="Prrafodelista"/>
              <w:numPr>
                <w:ilvl w:val="0"/>
                <w:numId w:val="14"/>
              </w:numPr>
              <w:spacing w:after="0" w:line="240" w:lineRule="auto"/>
              <w:rPr>
                <w:rFonts w:ascii="Arial" w:hAnsi="Arial" w:cs="Arial"/>
                <w:sz w:val="24"/>
                <w:szCs w:val="24"/>
              </w:rPr>
            </w:pPr>
            <w:proofErr w:type="spellStart"/>
            <w:r w:rsidRPr="00584851">
              <w:rPr>
                <w:rFonts w:ascii="Arial" w:hAnsi="Arial" w:cs="Arial"/>
                <w:sz w:val="24"/>
                <w:szCs w:val="24"/>
              </w:rPr>
              <w:t>Heizer</w:t>
            </w:r>
            <w:proofErr w:type="spellEnd"/>
            <w:r w:rsidRPr="00584851">
              <w:rPr>
                <w:rFonts w:ascii="Arial" w:hAnsi="Arial" w:cs="Arial"/>
                <w:sz w:val="24"/>
                <w:szCs w:val="24"/>
              </w:rPr>
              <w:t xml:space="preserve">, </w:t>
            </w:r>
            <w:proofErr w:type="spellStart"/>
            <w:r w:rsidRPr="00584851">
              <w:rPr>
                <w:rFonts w:ascii="Arial" w:hAnsi="Arial" w:cs="Arial"/>
                <w:sz w:val="24"/>
                <w:szCs w:val="24"/>
              </w:rPr>
              <w:t>Jay</w:t>
            </w:r>
            <w:proofErr w:type="spellEnd"/>
            <w:r w:rsidRPr="00584851">
              <w:rPr>
                <w:rFonts w:ascii="Arial" w:hAnsi="Arial" w:cs="Arial"/>
                <w:sz w:val="24"/>
                <w:szCs w:val="24"/>
              </w:rPr>
              <w:t>. Dirección de la producción y de operaciones. 658.5 H23dp 8a ed.</w:t>
            </w:r>
          </w:p>
          <w:p w:rsidR="00A277BD" w:rsidRPr="00584851" w:rsidRDefault="00A277BD" w:rsidP="00A277BD">
            <w:pPr>
              <w:pStyle w:val="Prrafodelista"/>
              <w:numPr>
                <w:ilvl w:val="0"/>
                <w:numId w:val="14"/>
              </w:numPr>
              <w:spacing w:after="0" w:line="240" w:lineRule="auto"/>
              <w:rPr>
                <w:rFonts w:ascii="Arial" w:hAnsi="Arial" w:cs="Arial"/>
                <w:sz w:val="24"/>
                <w:szCs w:val="24"/>
              </w:rPr>
            </w:pPr>
            <w:proofErr w:type="spellStart"/>
            <w:r w:rsidRPr="00584851">
              <w:rPr>
                <w:rFonts w:ascii="Arial" w:hAnsi="Arial" w:cs="Arial"/>
                <w:sz w:val="24"/>
                <w:szCs w:val="24"/>
              </w:rPr>
              <w:t>Grichnik</w:t>
            </w:r>
            <w:proofErr w:type="spellEnd"/>
            <w:r w:rsidRPr="00584851">
              <w:rPr>
                <w:rFonts w:ascii="Arial" w:hAnsi="Arial" w:cs="Arial"/>
                <w:sz w:val="24"/>
                <w:szCs w:val="24"/>
              </w:rPr>
              <w:t xml:space="preserve">, </w:t>
            </w:r>
            <w:proofErr w:type="spellStart"/>
            <w:r w:rsidRPr="00584851">
              <w:rPr>
                <w:rFonts w:ascii="Arial" w:hAnsi="Arial" w:cs="Arial"/>
                <w:sz w:val="24"/>
                <w:szCs w:val="24"/>
              </w:rPr>
              <w:t>Kaj</w:t>
            </w:r>
            <w:proofErr w:type="spellEnd"/>
            <w:r w:rsidRPr="00584851">
              <w:rPr>
                <w:rFonts w:ascii="Arial" w:hAnsi="Arial" w:cs="Arial"/>
                <w:sz w:val="24"/>
                <w:szCs w:val="24"/>
              </w:rPr>
              <w:t xml:space="preserve">. La nueva era de la manufactura: encuentre nuevos </w:t>
            </w:r>
            <w:proofErr w:type="gramStart"/>
            <w:r w:rsidRPr="00584851">
              <w:rPr>
                <w:rFonts w:ascii="Arial" w:hAnsi="Arial" w:cs="Arial"/>
                <w:sz w:val="24"/>
                <w:szCs w:val="24"/>
              </w:rPr>
              <w:t>caminos .</w:t>
            </w:r>
            <w:proofErr w:type="gramEnd"/>
            <w:r w:rsidRPr="00584851">
              <w:rPr>
                <w:rFonts w:ascii="Arial" w:hAnsi="Arial" w:cs="Arial"/>
                <w:sz w:val="24"/>
                <w:szCs w:val="24"/>
              </w:rPr>
              <w:t xml:space="preserve"> 658.5 G63</w:t>
            </w:r>
          </w:p>
          <w:p w:rsidR="00A277BD" w:rsidRPr="00584851" w:rsidRDefault="00A277BD" w:rsidP="00A277BD">
            <w:pPr>
              <w:pStyle w:val="Textonotaalfinal"/>
              <w:numPr>
                <w:ilvl w:val="0"/>
                <w:numId w:val="14"/>
              </w:numPr>
              <w:jc w:val="both"/>
              <w:rPr>
                <w:rFonts w:ascii="Arial" w:hAnsi="Arial" w:cs="Arial"/>
                <w:bCs/>
                <w:sz w:val="24"/>
                <w:szCs w:val="24"/>
              </w:rPr>
            </w:pPr>
            <w:r w:rsidRPr="00584851">
              <w:rPr>
                <w:rFonts w:ascii="Arial" w:hAnsi="Arial" w:cs="Arial"/>
                <w:bCs/>
                <w:sz w:val="24"/>
                <w:szCs w:val="24"/>
              </w:rPr>
              <w:t xml:space="preserve">Chase, Richard B., "Dirección y administración de la producción y de las operaciones", México [etc.] McGraw-Hill </w:t>
            </w:r>
            <w:proofErr w:type="spellStart"/>
            <w:r w:rsidRPr="00584851">
              <w:rPr>
                <w:rFonts w:ascii="Arial" w:hAnsi="Arial" w:cs="Arial"/>
                <w:bCs/>
                <w:sz w:val="24"/>
                <w:szCs w:val="24"/>
              </w:rPr>
              <w:t>cop</w:t>
            </w:r>
            <w:proofErr w:type="spellEnd"/>
            <w:r w:rsidRPr="00584851">
              <w:rPr>
                <w:rFonts w:ascii="Arial" w:hAnsi="Arial" w:cs="Arial"/>
                <w:bCs/>
                <w:sz w:val="24"/>
                <w:szCs w:val="24"/>
              </w:rPr>
              <w:t>. 1995</w:t>
            </w:r>
          </w:p>
          <w:p w:rsidR="00A277BD" w:rsidRPr="00584851" w:rsidRDefault="00A277BD" w:rsidP="00A277BD">
            <w:pPr>
              <w:pStyle w:val="Textonotaalfinal"/>
              <w:numPr>
                <w:ilvl w:val="0"/>
                <w:numId w:val="14"/>
              </w:numPr>
              <w:jc w:val="both"/>
              <w:rPr>
                <w:rFonts w:ascii="Arial" w:hAnsi="Arial" w:cs="Arial"/>
                <w:bCs/>
                <w:sz w:val="24"/>
                <w:szCs w:val="24"/>
              </w:rPr>
            </w:pPr>
            <w:r w:rsidRPr="00584851">
              <w:rPr>
                <w:rFonts w:ascii="Arial" w:hAnsi="Arial" w:cs="Arial"/>
                <w:bCs/>
                <w:sz w:val="24"/>
                <w:szCs w:val="24"/>
              </w:rPr>
              <w:t xml:space="preserve">Chase, Richard B., "Dirección y administración de la producción y de las operaciones", México [etc.] McGraw-Hill </w:t>
            </w:r>
            <w:proofErr w:type="spellStart"/>
            <w:r w:rsidRPr="00584851">
              <w:rPr>
                <w:rFonts w:ascii="Arial" w:hAnsi="Arial" w:cs="Arial"/>
                <w:bCs/>
                <w:sz w:val="24"/>
                <w:szCs w:val="24"/>
              </w:rPr>
              <w:t>cop</w:t>
            </w:r>
            <w:proofErr w:type="spellEnd"/>
            <w:r w:rsidRPr="00584851">
              <w:rPr>
                <w:rFonts w:ascii="Arial" w:hAnsi="Arial" w:cs="Arial"/>
                <w:bCs/>
                <w:sz w:val="24"/>
                <w:szCs w:val="24"/>
              </w:rPr>
              <w:t>. 1995</w:t>
            </w:r>
          </w:p>
          <w:p w:rsidR="00A277BD" w:rsidRPr="00584851" w:rsidRDefault="00A277BD" w:rsidP="00A277BD">
            <w:pPr>
              <w:pStyle w:val="Textonotaalfinal"/>
              <w:numPr>
                <w:ilvl w:val="0"/>
                <w:numId w:val="14"/>
              </w:numPr>
              <w:jc w:val="both"/>
              <w:rPr>
                <w:rFonts w:ascii="Arial" w:hAnsi="Arial" w:cs="Arial"/>
                <w:bCs/>
                <w:sz w:val="24"/>
                <w:szCs w:val="24"/>
              </w:rPr>
            </w:pPr>
            <w:r w:rsidRPr="00584851">
              <w:rPr>
                <w:rFonts w:ascii="Arial" w:hAnsi="Arial" w:cs="Arial"/>
                <w:bCs/>
                <w:sz w:val="24"/>
                <w:szCs w:val="24"/>
              </w:rPr>
              <w:t>Chase, Richard B., "Manual de operaciones de manufactura y servicios", Bogotá McGraw-Hill imp. 2001</w:t>
            </w:r>
          </w:p>
          <w:p w:rsidR="00A277BD" w:rsidRPr="00584851" w:rsidRDefault="00A277BD" w:rsidP="00A277BD">
            <w:pPr>
              <w:pStyle w:val="Textonotaalfinal"/>
              <w:numPr>
                <w:ilvl w:val="0"/>
                <w:numId w:val="14"/>
              </w:numPr>
              <w:jc w:val="both"/>
              <w:rPr>
                <w:rFonts w:ascii="Arial" w:hAnsi="Arial" w:cs="Arial"/>
                <w:bCs/>
                <w:sz w:val="24"/>
                <w:szCs w:val="24"/>
              </w:rPr>
            </w:pPr>
            <w:proofErr w:type="spellStart"/>
            <w:r w:rsidRPr="00584851">
              <w:rPr>
                <w:rFonts w:ascii="Arial" w:hAnsi="Arial" w:cs="Arial"/>
                <w:bCs/>
                <w:sz w:val="24"/>
                <w:szCs w:val="24"/>
              </w:rPr>
              <w:t>Cuatrecasas</w:t>
            </w:r>
            <w:proofErr w:type="spellEnd"/>
            <w:r w:rsidRPr="00584851">
              <w:rPr>
                <w:rFonts w:ascii="Arial" w:hAnsi="Arial" w:cs="Arial"/>
                <w:bCs/>
                <w:sz w:val="24"/>
                <w:szCs w:val="24"/>
              </w:rPr>
              <w:t xml:space="preserve"> </w:t>
            </w:r>
            <w:proofErr w:type="spellStart"/>
            <w:r w:rsidRPr="00584851">
              <w:rPr>
                <w:rFonts w:ascii="Arial" w:hAnsi="Arial" w:cs="Arial"/>
                <w:bCs/>
                <w:sz w:val="24"/>
                <w:szCs w:val="24"/>
              </w:rPr>
              <w:t>Arbós</w:t>
            </w:r>
            <w:proofErr w:type="spellEnd"/>
            <w:r w:rsidRPr="00584851">
              <w:rPr>
                <w:rFonts w:ascii="Arial" w:hAnsi="Arial" w:cs="Arial"/>
                <w:bCs/>
                <w:sz w:val="24"/>
                <w:szCs w:val="24"/>
              </w:rPr>
              <w:t>, Lluís, "Organización de la producción y dirección de operaciones sistemas actuales de gestión eficiente y competitiva", Madrid Editorial Centro de Estudios Ramón Areces [2000]</w:t>
            </w:r>
          </w:p>
          <w:p w:rsidR="00A277BD" w:rsidRPr="00584851" w:rsidRDefault="00A277BD" w:rsidP="00A277BD">
            <w:pPr>
              <w:pStyle w:val="Textonotaalfinal"/>
              <w:numPr>
                <w:ilvl w:val="0"/>
                <w:numId w:val="14"/>
              </w:numPr>
              <w:jc w:val="both"/>
              <w:rPr>
                <w:rFonts w:ascii="Arial" w:hAnsi="Arial" w:cs="Arial"/>
                <w:bCs/>
                <w:sz w:val="24"/>
                <w:szCs w:val="24"/>
              </w:rPr>
            </w:pPr>
            <w:r w:rsidRPr="00584851">
              <w:rPr>
                <w:rFonts w:ascii="Arial" w:hAnsi="Arial" w:cs="Arial"/>
                <w:bCs/>
                <w:sz w:val="24"/>
                <w:szCs w:val="24"/>
              </w:rPr>
              <w:lastRenderedPageBreak/>
              <w:t xml:space="preserve">Fernández Sánchez, Esteban, "Dirección de la producción I Fundamentos estratégicos", Madrid </w:t>
            </w:r>
            <w:proofErr w:type="spellStart"/>
            <w:r w:rsidRPr="00584851">
              <w:rPr>
                <w:rFonts w:ascii="Arial" w:hAnsi="Arial" w:cs="Arial"/>
                <w:bCs/>
                <w:sz w:val="24"/>
                <w:szCs w:val="24"/>
              </w:rPr>
              <w:t>Civitas</w:t>
            </w:r>
            <w:proofErr w:type="spellEnd"/>
            <w:r w:rsidRPr="00584851">
              <w:rPr>
                <w:rFonts w:ascii="Arial" w:hAnsi="Arial" w:cs="Arial"/>
                <w:bCs/>
                <w:sz w:val="24"/>
                <w:szCs w:val="24"/>
              </w:rPr>
              <w:t xml:space="preserve"> </w:t>
            </w:r>
            <w:proofErr w:type="spellStart"/>
            <w:r w:rsidRPr="00584851">
              <w:rPr>
                <w:rFonts w:ascii="Arial" w:hAnsi="Arial" w:cs="Arial"/>
                <w:bCs/>
                <w:sz w:val="24"/>
                <w:szCs w:val="24"/>
              </w:rPr>
              <w:t>cop</w:t>
            </w:r>
            <w:proofErr w:type="spellEnd"/>
            <w:r w:rsidRPr="00584851">
              <w:rPr>
                <w:rFonts w:ascii="Arial" w:hAnsi="Arial" w:cs="Arial"/>
                <w:bCs/>
                <w:sz w:val="24"/>
                <w:szCs w:val="24"/>
              </w:rPr>
              <w:t>. 1993</w:t>
            </w:r>
          </w:p>
          <w:p w:rsidR="00A277BD" w:rsidRPr="00584851" w:rsidRDefault="00A277BD" w:rsidP="00A277BD">
            <w:pPr>
              <w:pStyle w:val="Textonotaalfinal"/>
              <w:numPr>
                <w:ilvl w:val="0"/>
                <w:numId w:val="14"/>
              </w:numPr>
              <w:jc w:val="both"/>
              <w:rPr>
                <w:rFonts w:ascii="Arial" w:hAnsi="Arial" w:cs="Arial"/>
                <w:bCs/>
                <w:sz w:val="24"/>
                <w:szCs w:val="24"/>
              </w:rPr>
            </w:pPr>
            <w:r w:rsidRPr="00584851">
              <w:rPr>
                <w:rFonts w:ascii="Arial" w:hAnsi="Arial" w:cs="Arial"/>
                <w:bCs/>
                <w:sz w:val="24"/>
                <w:szCs w:val="24"/>
              </w:rPr>
              <w:t xml:space="preserve">Fernández Sánchez, Esteban, "Dirección de la producción I Fundamentos estratégicos", Madrid </w:t>
            </w:r>
            <w:proofErr w:type="spellStart"/>
            <w:r w:rsidRPr="00584851">
              <w:rPr>
                <w:rFonts w:ascii="Arial" w:hAnsi="Arial" w:cs="Arial"/>
                <w:bCs/>
                <w:sz w:val="24"/>
                <w:szCs w:val="24"/>
              </w:rPr>
              <w:t>Civitas</w:t>
            </w:r>
            <w:proofErr w:type="spellEnd"/>
            <w:r w:rsidRPr="00584851">
              <w:rPr>
                <w:rFonts w:ascii="Arial" w:hAnsi="Arial" w:cs="Arial"/>
                <w:bCs/>
                <w:sz w:val="24"/>
                <w:szCs w:val="24"/>
              </w:rPr>
              <w:t xml:space="preserve"> </w:t>
            </w:r>
            <w:proofErr w:type="spellStart"/>
            <w:r w:rsidRPr="00584851">
              <w:rPr>
                <w:rFonts w:ascii="Arial" w:hAnsi="Arial" w:cs="Arial"/>
                <w:bCs/>
                <w:sz w:val="24"/>
                <w:szCs w:val="24"/>
              </w:rPr>
              <w:t>cop</w:t>
            </w:r>
            <w:proofErr w:type="spellEnd"/>
            <w:r w:rsidRPr="00584851">
              <w:rPr>
                <w:rFonts w:ascii="Arial" w:hAnsi="Arial" w:cs="Arial"/>
                <w:bCs/>
                <w:sz w:val="24"/>
                <w:szCs w:val="24"/>
              </w:rPr>
              <w:t>. 1993</w:t>
            </w:r>
          </w:p>
          <w:p w:rsidR="00A277BD" w:rsidRPr="00584851" w:rsidRDefault="00A277BD" w:rsidP="00A277BD">
            <w:pPr>
              <w:pStyle w:val="Textonotaalfinal"/>
              <w:numPr>
                <w:ilvl w:val="0"/>
                <w:numId w:val="14"/>
              </w:numPr>
              <w:jc w:val="both"/>
              <w:rPr>
                <w:rFonts w:ascii="Arial" w:hAnsi="Arial" w:cs="Arial"/>
                <w:bCs/>
                <w:sz w:val="24"/>
                <w:szCs w:val="24"/>
              </w:rPr>
            </w:pPr>
            <w:r w:rsidRPr="00584851">
              <w:rPr>
                <w:rFonts w:ascii="Arial" w:hAnsi="Arial" w:cs="Arial"/>
                <w:bCs/>
                <w:sz w:val="24"/>
                <w:szCs w:val="24"/>
              </w:rPr>
              <w:t xml:space="preserve">Fernández Sánchez, Esteban, "Dirección de la producción", Madrid </w:t>
            </w:r>
            <w:proofErr w:type="spellStart"/>
            <w:r w:rsidRPr="00584851">
              <w:rPr>
                <w:rFonts w:ascii="Arial" w:hAnsi="Arial" w:cs="Arial"/>
                <w:bCs/>
                <w:sz w:val="24"/>
                <w:szCs w:val="24"/>
              </w:rPr>
              <w:t>Civitas</w:t>
            </w:r>
            <w:proofErr w:type="spellEnd"/>
            <w:r w:rsidRPr="00584851">
              <w:rPr>
                <w:rFonts w:ascii="Arial" w:hAnsi="Arial" w:cs="Arial"/>
                <w:bCs/>
                <w:sz w:val="24"/>
                <w:szCs w:val="24"/>
              </w:rPr>
              <w:t xml:space="preserve"> 1993</w:t>
            </w:r>
          </w:p>
          <w:p w:rsidR="00A277BD" w:rsidRPr="00584851" w:rsidRDefault="00A277BD" w:rsidP="00A277BD">
            <w:pPr>
              <w:pStyle w:val="Default"/>
              <w:numPr>
                <w:ilvl w:val="0"/>
                <w:numId w:val="14"/>
              </w:numPr>
              <w:jc w:val="both"/>
              <w:rPr>
                <w:b/>
              </w:rPr>
            </w:pPr>
            <w:r w:rsidRPr="00584851">
              <w:rPr>
                <w:bCs/>
              </w:rPr>
              <w:t>Fernández Sánchez, Esteban, "Estrategia de producción", Madrid [etc.] McGraw-Hill [2003]</w:t>
            </w:r>
          </w:p>
          <w:p w:rsidR="00A277BD" w:rsidRPr="00584851" w:rsidRDefault="00A277BD" w:rsidP="00A277BD">
            <w:pPr>
              <w:pStyle w:val="Default"/>
              <w:jc w:val="both"/>
              <w:rPr>
                <w:bCs/>
              </w:rPr>
            </w:pPr>
          </w:p>
          <w:p w:rsidR="00A277BD" w:rsidRPr="00584851" w:rsidRDefault="00A277BD" w:rsidP="00A277BD">
            <w:pPr>
              <w:pStyle w:val="Default"/>
              <w:jc w:val="both"/>
              <w:rPr>
                <w:b/>
              </w:rPr>
            </w:pPr>
            <w:r w:rsidRPr="00584851">
              <w:rPr>
                <w:b/>
              </w:rPr>
              <w:t xml:space="preserve">Revistas y canales de información sobre contenidos del programa </w:t>
            </w:r>
          </w:p>
          <w:p w:rsidR="00A277BD" w:rsidRPr="00584851" w:rsidRDefault="00A277BD" w:rsidP="00A277BD">
            <w:pPr>
              <w:pStyle w:val="Default"/>
              <w:jc w:val="both"/>
              <w:rPr>
                <w:b/>
              </w:rPr>
            </w:pPr>
          </w:p>
          <w:p w:rsidR="00A277BD" w:rsidRPr="00584851" w:rsidRDefault="00A277BD" w:rsidP="00A277BD">
            <w:pPr>
              <w:pStyle w:val="Default"/>
              <w:numPr>
                <w:ilvl w:val="0"/>
                <w:numId w:val="13"/>
              </w:numPr>
              <w:jc w:val="both"/>
              <w:rPr>
                <w:lang w:val="en-US"/>
              </w:rPr>
            </w:pPr>
            <w:r w:rsidRPr="00584851">
              <w:rPr>
                <w:lang w:val="en-US"/>
              </w:rPr>
              <w:t>http://www.alimarket.es (</w:t>
            </w:r>
            <w:proofErr w:type="spellStart"/>
            <w:r w:rsidRPr="00584851">
              <w:rPr>
                <w:lang w:val="en-US"/>
              </w:rPr>
              <w:t>Alimarket</w:t>
            </w:r>
            <w:proofErr w:type="spellEnd"/>
            <w:r w:rsidRPr="00584851">
              <w:rPr>
                <w:lang w:val="en-US"/>
              </w:rPr>
              <w:t xml:space="preserve">) </w:t>
            </w:r>
          </w:p>
          <w:p w:rsidR="00A277BD" w:rsidRPr="00584851" w:rsidRDefault="00A277BD" w:rsidP="00A277BD">
            <w:pPr>
              <w:pStyle w:val="Default"/>
              <w:numPr>
                <w:ilvl w:val="0"/>
                <w:numId w:val="13"/>
              </w:numPr>
              <w:jc w:val="both"/>
            </w:pPr>
            <w:r w:rsidRPr="00584851">
              <w:t xml:space="preserve">http://www.mercasa.es (Distribución y Consumo) </w:t>
            </w:r>
          </w:p>
          <w:p w:rsidR="00A277BD" w:rsidRPr="00584851" w:rsidRDefault="00A277BD" w:rsidP="00A277BD">
            <w:pPr>
              <w:pStyle w:val="Default"/>
              <w:numPr>
                <w:ilvl w:val="0"/>
                <w:numId w:val="13"/>
              </w:numPr>
              <w:jc w:val="both"/>
            </w:pPr>
            <w:r w:rsidRPr="00584851">
              <w:t xml:space="preserve">http://www.consumo-inc.es (Estudios sobre Consumo) </w:t>
            </w:r>
          </w:p>
          <w:p w:rsidR="00A277BD" w:rsidRPr="00584851" w:rsidRDefault="00A277BD" w:rsidP="00A277BD">
            <w:pPr>
              <w:pStyle w:val="Default"/>
              <w:numPr>
                <w:ilvl w:val="0"/>
                <w:numId w:val="13"/>
              </w:numPr>
              <w:jc w:val="both"/>
            </w:pPr>
            <w:r w:rsidRPr="00584851">
              <w:t xml:space="preserve">http://www.revistasice.com (Boletín de Información Comercial Española) </w:t>
            </w:r>
          </w:p>
          <w:p w:rsidR="00A277BD" w:rsidRPr="00584851" w:rsidRDefault="00A277BD" w:rsidP="00A277BD">
            <w:pPr>
              <w:pStyle w:val="Default"/>
              <w:numPr>
                <w:ilvl w:val="0"/>
                <w:numId w:val="13"/>
              </w:numPr>
              <w:jc w:val="both"/>
              <w:rPr>
                <w:lang w:val="en-US"/>
              </w:rPr>
            </w:pPr>
            <w:r w:rsidRPr="00584851">
              <w:rPr>
                <w:lang w:val="en-US"/>
              </w:rPr>
              <w:t xml:space="preserve">http://Marketingmk.com (MK </w:t>
            </w:r>
            <w:proofErr w:type="spellStart"/>
            <w:r w:rsidRPr="00584851">
              <w:rPr>
                <w:lang w:val="en-US"/>
              </w:rPr>
              <w:t>Marketing+Ventas</w:t>
            </w:r>
            <w:proofErr w:type="spellEnd"/>
            <w:r w:rsidRPr="00584851">
              <w:rPr>
                <w:lang w:val="en-US"/>
              </w:rPr>
              <w:t xml:space="preserve">) </w:t>
            </w:r>
          </w:p>
          <w:p w:rsidR="00A277BD" w:rsidRPr="00584851" w:rsidRDefault="00A277BD" w:rsidP="00A277BD">
            <w:pPr>
              <w:pStyle w:val="Default"/>
              <w:numPr>
                <w:ilvl w:val="0"/>
                <w:numId w:val="13"/>
              </w:numPr>
              <w:jc w:val="both"/>
              <w:rPr>
                <w:lang w:val="en-US"/>
              </w:rPr>
            </w:pPr>
            <w:r w:rsidRPr="00584851">
              <w:rPr>
                <w:lang w:val="en-US"/>
              </w:rPr>
              <w:t xml:space="preserve">http://ipmark.com (IPMARK) </w:t>
            </w:r>
          </w:p>
          <w:p w:rsidR="00A277BD" w:rsidRPr="00584851" w:rsidRDefault="00A277BD" w:rsidP="00A277BD">
            <w:pPr>
              <w:pStyle w:val="Default"/>
              <w:numPr>
                <w:ilvl w:val="0"/>
                <w:numId w:val="13"/>
              </w:numPr>
              <w:jc w:val="both"/>
              <w:rPr>
                <w:lang w:val="en-US"/>
              </w:rPr>
            </w:pPr>
            <w:r w:rsidRPr="00584851">
              <w:rPr>
                <w:lang w:val="en-US"/>
              </w:rPr>
              <w:t>http://universia.es/ubr/ (</w:t>
            </w:r>
            <w:proofErr w:type="spellStart"/>
            <w:r w:rsidRPr="00584851">
              <w:rPr>
                <w:lang w:val="en-US"/>
              </w:rPr>
              <w:t>Universia</w:t>
            </w:r>
            <w:proofErr w:type="spellEnd"/>
            <w:r w:rsidRPr="00584851">
              <w:rPr>
                <w:lang w:val="en-US"/>
              </w:rPr>
              <w:t xml:space="preserve"> Business Review) </w:t>
            </w:r>
          </w:p>
          <w:p w:rsidR="00A277BD" w:rsidRPr="00584851" w:rsidRDefault="00A277BD" w:rsidP="00A277BD">
            <w:pPr>
              <w:pStyle w:val="Prrafodelista"/>
              <w:numPr>
                <w:ilvl w:val="0"/>
                <w:numId w:val="13"/>
              </w:numPr>
              <w:spacing w:after="0" w:line="240" w:lineRule="auto"/>
              <w:rPr>
                <w:rFonts w:ascii="Arial" w:hAnsi="Arial" w:cs="Arial"/>
                <w:sz w:val="24"/>
                <w:szCs w:val="24"/>
              </w:rPr>
            </w:pPr>
            <w:r w:rsidRPr="00584851">
              <w:rPr>
                <w:rFonts w:ascii="Arial" w:hAnsi="Arial" w:cs="Arial"/>
                <w:sz w:val="24"/>
                <w:szCs w:val="24"/>
              </w:rPr>
              <w:t>http://www.canalpublicidad.com/</w:t>
            </w:r>
          </w:p>
          <w:p w:rsidR="00A277BD" w:rsidRPr="00584851" w:rsidRDefault="00A277BD" w:rsidP="00A277BD">
            <w:pPr>
              <w:pStyle w:val="Prrafodelista"/>
              <w:numPr>
                <w:ilvl w:val="0"/>
                <w:numId w:val="13"/>
              </w:numPr>
              <w:spacing w:after="0" w:line="240" w:lineRule="auto"/>
              <w:rPr>
                <w:rFonts w:ascii="Arial" w:hAnsi="Arial" w:cs="Arial"/>
                <w:sz w:val="24"/>
                <w:szCs w:val="24"/>
              </w:rPr>
            </w:pPr>
            <w:r w:rsidRPr="00584851">
              <w:rPr>
                <w:rFonts w:ascii="Arial" w:hAnsi="Arial" w:cs="Arial"/>
                <w:sz w:val="24"/>
                <w:szCs w:val="24"/>
              </w:rPr>
              <w:t>http://www.noticias.com</w:t>
            </w:r>
          </w:p>
          <w:p w:rsidR="00A277BD" w:rsidRPr="00584851" w:rsidRDefault="00A277BD" w:rsidP="00A277BD">
            <w:pPr>
              <w:pStyle w:val="Prrafodelista"/>
              <w:numPr>
                <w:ilvl w:val="0"/>
                <w:numId w:val="13"/>
              </w:numPr>
              <w:spacing w:after="0" w:line="240" w:lineRule="auto"/>
              <w:rPr>
                <w:rFonts w:ascii="Arial" w:hAnsi="Arial" w:cs="Arial"/>
                <w:sz w:val="24"/>
                <w:szCs w:val="24"/>
              </w:rPr>
            </w:pPr>
            <w:r w:rsidRPr="00584851">
              <w:rPr>
                <w:rFonts w:ascii="Arial" w:hAnsi="Arial" w:cs="Arial"/>
                <w:sz w:val="24"/>
                <w:szCs w:val="24"/>
              </w:rPr>
              <w:t>http://www.marketingdirecto.com</w:t>
            </w:r>
          </w:p>
          <w:p w:rsidR="00A277BD" w:rsidRPr="00584851" w:rsidRDefault="00A277BD" w:rsidP="00A277BD">
            <w:pPr>
              <w:pStyle w:val="Prrafodelista"/>
              <w:numPr>
                <w:ilvl w:val="0"/>
                <w:numId w:val="13"/>
              </w:numPr>
              <w:spacing w:after="0" w:line="240" w:lineRule="auto"/>
              <w:rPr>
                <w:rFonts w:ascii="Arial" w:hAnsi="Arial" w:cs="Arial"/>
                <w:sz w:val="24"/>
                <w:szCs w:val="24"/>
              </w:rPr>
            </w:pPr>
            <w:r w:rsidRPr="00584851">
              <w:rPr>
                <w:rFonts w:ascii="Arial" w:hAnsi="Arial" w:cs="Arial"/>
                <w:sz w:val="24"/>
                <w:szCs w:val="24"/>
              </w:rPr>
              <w:t>http://www.marketingnews.es</w:t>
            </w:r>
          </w:p>
          <w:p w:rsidR="0017354A" w:rsidRPr="00584851" w:rsidRDefault="00A277BD" w:rsidP="00A277BD">
            <w:pPr>
              <w:pStyle w:val="Prrafodelista"/>
              <w:numPr>
                <w:ilvl w:val="0"/>
                <w:numId w:val="13"/>
              </w:numPr>
              <w:spacing w:after="0" w:line="240" w:lineRule="auto"/>
              <w:rPr>
                <w:rFonts w:ascii="Arial" w:hAnsi="Arial" w:cs="Arial"/>
                <w:sz w:val="24"/>
                <w:szCs w:val="24"/>
              </w:rPr>
            </w:pPr>
            <w:r w:rsidRPr="00584851">
              <w:rPr>
                <w:rFonts w:ascii="Arial" w:hAnsi="Arial" w:cs="Arial"/>
                <w:sz w:val="24"/>
                <w:szCs w:val="24"/>
              </w:rPr>
              <w:t>http://www.marketing-xxi.com</w:t>
            </w:r>
          </w:p>
        </w:tc>
      </w:tr>
      <w:tr w:rsidR="0017354A" w:rsidRPr="00584851" w:rsidTr="006D656C">
        <w:tc>
          <w:tcPr>
            <w:tcW w:w="10207" w:type="dxa"/>
            <w:gridSpan w:val="3"/>
          </w:tcPr>
          <w:p w:rsidR="0017354A" w:rsidRPr="00584851" w:rsidRDefault="0017354A" w:rsidP="006D656C">
            <w:pPr>
              <w:pStyle w:val="Ttulo1"/>
              <w:spacing w:line="246" w:lineRule="exact"/>
              <w:ind w:left="0"/>
              <w:rPr>
                <w:rFonts w:cs="Arial"/>
                <w:spacing w:val="-1"/>
                <w:sz w:val="24"/>
                <w:szCs w:val="24"/>
                <w:lang w:val="es-ES"/>
              </w:rPr>
            </w:pPr>
            <w:r w:rsidRPr="00584851">
              <w:rPr>
                <w:rFonts w:cs="Arial"/>
                <w:spacing w:val="-2"/>
                <w:sz w:val="24"/>
                <w:szCs w:val="24"/>
                <w:lang w:val="es-ES"/>
              </w:rPr>
              <w:lastRenderedPageBreak/>
              <w:t>COMPETENCIAS</w:t>
            </w:r>
            <w:r w:rsidRPr="00584851">
              <w:rPr>
                <w:rFonts w:cs="Arial"/>
                <w:sz w:val="24"/>
                <w:szCs w:val="24"/>
                <w:lang w:val="es-ES"/>
              </w:rPr>
              <w:t xml:space="preserve"> </w:t>
            </w:r>
            <w:r w:rsidRPr="00584851">
              <w:rPr>
                <w:rFonts w:cs="Arial"/>
                <w:spacing w:val="-1"/>
                <w:sz w:val="24"/>
                <w:szCs w:val="24"/>
                <w:lang w:val="es-ES"/>
              </w:rPr>
              <w:t>DEL</w:t>
            </w:r>
            <w:r w:rsidRPr="00584851">
              <w:rPr>
                <w:rFonts w:cs="Arial"/>
                <w:spacing w:val="2"/>
                <w:sz w:val="24"/>
                <w:szCs w:val="24"/>
                <w:lang w:val="es-ES"/>
              </w:rPr>
              <w:t xml:space="preserve"> </w:t>
            </w:r>
            <w:r w:rsidRPr="00584851">
              <w:rPr>
                <w:rFonts w:cs="Arial"/>
                <w:spacing w:val="-1"/>
                <w:sz w:val="24"/>
                <w:szCs w:val="24"/>
                <w:lang w:val="es-ES"/>
              </w:rPr>
              <w:t>DOCENTE</w:t>
            </w:r>
            <w:r w:rsidRPr="00584851">
              <w:rPr>
                <w:rFonts w:cs="Arial"/>
                <w:sz w:val="24"/>
                <w:szCs w:val="24"/>
                <w:lang w:val="es-ES"/>
              </w:rPr>
              <w:t xml:space="preserve"> </w:t>
            </w:r>
            <w:r w:rsidRPr="00584851">
              <w:rPr>
                <w:rFonts w:cs="Arial"/>
                <w:spacing w:val="-1"/>
                <w:sz w:val="24"/>
                <w:szCs w:val="24"/>
                <w:lang w:val="es-ES"/>
              </w:rPr>
              <w:t>RESPONSABLE DE</w:t>
            </w:r>
            <w:r w:rsidRPr="00584851">
              <w:rPr>
                <w:rFonts w:cs="Arial"/>
                <w:sz w:val="24"/>
                <w:szCs w:val="24"/>
                <w:lang w:val="es-ES"/>
              </w:rPr>
              <w:t xml:space="preserve"> LA</w:t>
            </w:r>
            <w:r w:rsidRPr="00584851">
              <w:rPr>
                <w:rFonts w:cs="Arial"/>
                <w:spacing w:val="-3"/>
                <w:sz w:val="24"/>
                <w:szCs w:val="24"/>
                <w:lang w:val="es-ES"/>
              </w:rPr>
              <w:t xml:space="preserve"> </w:t>
            </w:r>
            <w:r w:rsidRPr="00584851">
              <w:rPr>
                <w:rFonts w:cs="Arial"/>
                <w:spacing w:val="-1"/>
                <w:sz w:val="24"/>
                <w:szCs w:val="24"/>
                <w:lang w:val="es-ES"/>
              </w:rPr>
              <w:t>ASIGNATURA</w:t>
            </w:r>
          </w:p>
          <w:p w:rsidR="0017354A" w:rsidRPr="00584851" w:rsidRDefault="0017354A" w:rsidP="006D656C">
            <w:pPr>
              <w:pStyle w:val="Ttulo1"/>
              <w:spacing w:line="246" w:lineRule="exact"/>
              <w:ind w:left="0"/>
              <w:rPr>
                <w:rFonts w:cs="Arial"/>
                <w:b w:val="0"/>
                <w:bCs w:val="0"/>
                <w:sz w:val="24"/>
                <w:szCs w:val="24"/>
                <w:lang w:val="es-ES"/>
              </w:rPr>
            </w:pPr>
            <w:r w:rsidRPr="00584851">
              <w:rPr>
                <w:rFonts w:cs="Arial"/>
                <w:b w:val="0"/>
                <w:bCs w:val="0"/>
                <w:sz w:val="24"/>
                <w:szCs w:val="24"/>
                <w:lang w:val="es-ES"/>
              </w:rPr>
              <w:t>Profesional en ciencias económicas, contables y administrativas, debe tener posgrado en el área o en áreas afines.</w:t>
            </w:r>
          </w:p>
          <w:p w:rsidR="0017354A" w:rsidRPr="00584851" w:rsidRDefault="0017354A" w:rsidP="006D656C">
            <w:pPr>
              <w:pStyle w:val="Ttulo1"/>
              <w:spacing w:line="246" w:lineRule="exact"/>
              <w:ind w:left="0"/>
              <w:rPr>
                <w:rFonts w:cs="Arial"/>
                <w:b w:val="0"/>
                <w:bCs w:val="0"/>
                <w:sz w:val="24"/>
                <w:szCs w:val="24"/>
                <w:lang w:val="es-ES"/>
              </w:rPr>
            </w:pPr>
          </w:p>
          <w:p w:rsidR="0017354A" w:rsidRPr="00584851" w:rsidRDefault="0017354A" w:rsidP="006D656C">
            <w:pPr>
              <w:pStyle w:val="Ttulo1"/>
              <w:spacing w:line="246" w:lineRule="exact"/>
              <w:ind w:left="0"/>
              <w:rPr>
                <w:rFonts w:cs="Arial"/>
                <w:b w:val="0"/>
                <w:bCs w:val="0"/>
                <w:sz w:val="24"/>
                <w:szCs w:val="24"/>
                <w:lang w:val="es-ES"/>
              </w:rPr>
            </w:pPr>
            <w:r w:rsidRPr="00584851">
              <w:rPr>
                <w:rFonts w:cs="Arial"/>
                <w:bCs w:val="0"/>
                <w:sz w:val="24"/>
                <w:szCs w:val="24"/>
                <w:lang w:val="es-ES"/>
              </w:rPr>
              <w:t>Experiencia Laboral</w:t>
            </w:r>
            <w:r w:rsidRPr="00584851">
              <w:rPr>
                <w:rFonts w:cs="Arial"/>
                <w:b w:val="0"/>
                <w:bCs w:val="0"/>
                <w:sz w:val="24"/>
                <w:szCs w:val="24"/>
                <w:lang w:val="es-ES"/>
              </w:rPr>
              <w:t>: demostrar vinculación laboral de un año (1), como docente en una institución educativa pública o privada.</w:t>
            </w:r>
          </w:p>
          <w:p w:rsidR="0017354A" w:rsidRPr="00584851" w:rsidRDefault="0017354A" w:rsidP="006D656C">
            <w:pPr>
              <w:pStyle w:val="Default"/>
            </w:pPr>
          </w:p>
        </w:tc>
      </w:tr>
    </w:tbl>
    <w:p w:rsidR="0017354A" w:rsidRPr="00584851" w:rsidRDefault="0017354A" w:rsidP="0017354A">
      <w:pPr>
        <w:jc w:val="both"/>
        <w:rPr>
          <w:rFonts w:ascii="Arial" w:hAnsi="Arial" w:cs="Arial"/>
          <w:lang w:val="es-CO"/>
        </w:rPr>
      </w:pPr>
    </w:p>
    <w:p w:rsidR="0017354A" w:rsidRPr="00584851" w:rsidRDefault="0017354A" w:rsidP="0017354A">
      <w:pPr>
        <w:rPr>
          <w:rFonts w:ascii="Arial" w:hAnsi="Arial" w:cs="Arial"/>
        </w:rPr>
      </w:pPr>
    </w:p>
    <w:p w:rsidR="0017354A" w:rsidRPr="00584851" w:rsidRDefault="0017354A" w:rsidP="0017354A">
      <w:pPr>
        <w:rPr>
          <w:rFonts w:ascii="Arial" w:hAnsi="Arial" w:cs="Arial"/>
        </w:rPr>
      </w:pPr>
    </w:p>
    <w:p w:rsidR="0017354A" w:rsidRPr="00584851" w:rsidRDefault="0017354A" w:rsidP="0017354A">
      <w:pPr>
        <w:rPr>
          <w:rFonts w:ascii="Arial" w:hAnsi="Arial" w:cs="Arial"/>
        </w:rPr>
      </w:pPr>
    </w:p>
    <w:p w:rsidR="0017354A" w:rsidRPr="00584851" w:rsidRDefault="0017354A" w:rsidP="0017354A">
      <w:pPr>
        <w:rPr>
          <w:rFonts w:ascii="Arial" w:hAnsi="Arial" w:cs="Arial"/>
        </w:rPr>
      </w:pPr>
    </w:p>
    <w:p w:rsidR="0017354A" w:rsidRPr="00584851" w:rsidRDefault="0017354A" w:rsidP="0017354A">
      <w:pPr>
        <w:rPr>
          <w:rFonts w:ascii="Arial" w:hAnsi="Arial" w:cs="Arial"/>
        </w:rPr>
      </w:pPr>
    </w:p>
    <w:p w:rsidR="0017354A" w:rsidRPr="00584851" w:rsidRDefault="0017354A" w:rsidP="0017354A">
      <w:pPr>
        <w:rPr>
          <w:rFonts w:ascii="Arial" w:hAnsi="Arial" w:cs="Arial"/>
        </w:rPr>
      </w:pPr>
    </w:p>
    <w:p w:rsidR="009C282E" w:rsidRPr="00584851" w:rsidRDefault="009C282E">
      <w:pPr>
        <w:rPr>
          <w:rFonts w:ascii="Arial" w:hAnsi="Arial" w:cs="Arial"/>
        </w:rPr>
      </w:pPr>
    </w:p>
    <w:sectPr w:rsidR="009C282E" w:rsidRPr="00584851" w:rsidSect="0083349F">
      <w:headerReference w:type="even" r:id="rId7"/>
      <w:headerReference w:type="default" r:id="rId8"/>
      <w:footerReference w:type="default" r:id="rId9"/>
      <w:headerReference w:type="first" r:id="rId10"/>
      <w:pgSz w:w="12242" w:h="15842" w:code="1"/>
      <w:pgMar w:top="1418" w:right="1418" w:bottom="1418" w:left="1418" w:header="709" w:footer="4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227" w:rsidRDefault="00B66227">
      <w:r>
        <w:separator/>
      </w:r>
    </w:p>
  </w:endnote>
  <w:endnote w:type="continuationSeparator" w:id="0">
    <w:p w:rsidR="00B66227" w:rsidRDefault="00B6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817" w:rsidRPr="00FB2A40" w:rsidRDefault="00584851" w:rsidP="00C02F6B">
    <w:pPr>
      <w:pStyle w:val="Piedepgina"/>
      <w:tabs>
        <w:tab w:val="clear" w:pos="8504"/>
        <w:tab w:val="right" w:pos="9639"/>
      </w:tabs>
      <w:jc w:val="both"/>
      <w:rPr>
        <w:sz w:val="20"/>
        <w:szCs w:val="20"/>
      </w:rPr>
    </w:pPr>
    <w:r>
      <w:rPr>
        <w:noProof/>
        <w:lang w:val="es-CO" w:eastAsia="es-CO"/>
      </w:rPr>
      <w:drawing>
        <wp:anchor distT="0" distB="0" distL="114300" distR="114300" simplePos="0" relativeHeight="251664384" behindDoc="0" locked="0" layoutInCell="1" allowOverlap="1" wp14:anchorId="20CB23F0" wp14:editId="2C2E6C14">
          <wp:simplePos x="0" y="0"/>
          <wp:positionH relativeFrom="column">
            <wp:posOffset>5244465</wp:posOffset>
          </wp:positionH>
          <wp:positionV relativeFrom="paragraph">
            <wp:posOffset>-170180</wp:posOffset>
          </wp:positionV>
          <wp:extent cx="1011555" cy="713105"/>
          <wp:effectExtent l="0" t="0" r="0" b="0"/>
          <wp:wrapNone/>
          <wp:docPr id="3" name="Imagen 3" descr="LOGO INCON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NCONT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155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szCs w:val="18"/>
        <w:lang w:val="es-CO" w:eastAsia="es-CO"/>
      </w:rPr>
      <w:drawing>
        <wp:anchor distT="0" distB="0" distL="114300" distR="114300" simplePos="0" relativeHeight="251661312" behindDoc="1" locked="0" layoutInCell="1" allowOverlap="1" wp14:anchorId="0BF51675" wp14:editId="546B3C27">
          <wp:simplePos x="0" y="0"/>
          <wp:positionH relativeFrom="column">
            <wp:posOffset>-1059815</wp:posOffset>
          </wp:positionH>
          <wp:positionV relativeFrom="paragraph">
            <wp:posOffset>-3040380</wp:posOffset>
          </wp:positionV>
          <wp:extent cx="3894455" cy="3896995"/>
          <wp:effectExtent l="0" t="0" r="0" b="8255"/>
          <wp:wrapNone/>
          <wp:docPr id="2" name="Imagen 2" descr="fondo tr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fondo tram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94455" cy="3896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2A40">
      <w:rPr>
        <w:sz w:val="20"/>
        <w:szCs w:val="20"/>
      </w:rPr>
      <w:t>Calle 19 Nº 11 – 64  Tunja –Boyacá.</w:t>
    </w:r>
  </w:p>
  <w:p w:rsidR="00907817" w:rsidRPr="00FB2A40" w:rsidRDefault="00584851" w:rsidP="00C02F6B">
    <w:pPr>
      <w:pStyle w:val="Piedepgina"/>
      <w:tabs>
        <w:tab w:val="clear" w:pos="8504"/>
        <w:tab w:val="right" w:pos="9639"/>
      </w:tabs>
      <w:jc w:val="both"/>
      <w:rPr>
        <w:sz w:val="20"/>
        <w:szCs w:val="20"/>
      </w:rPr>
    </w:pPr>
    <w:r w:rsidRPr="00FB2A40">
      <w:rPr>
        <w:sz w:val="20"/>
        <w:szCs w:val="20"/>
      </w:rPr>
      <w:t>PBX: 744 0404 - Línea Gratuita Nacional 01 8000 932340</w:t>
    </w:r>
  </w:p>
  <w:p w:rsidR="00907817" w:rsidRPr="005730F5" w:rsidRDefault="00584851" w:rsidP="00C02F6B">
    <w:pPr>
      <w:pStyle w:val="Piedepgina"/>
      <w:tabs>
        <w:tab w:val="clear" w:pos="8504"/>
        <w:tab w:val="right" w:pos="9639"/>
      </w:tabs>
      <w:jc w:val="both"/>
      <w:rPr>
        <w:rFonts w:ascii="Trebuchet MS" w:hAnsi="Trebuchet MS"/>
        <w:b/>
        <w:sz w:val="20"/>
        <w:szCs w:val="20"/>
      </w:rPr>
    </w:pPr>
    <w:r>
      <w:rPr>
        <w:rFonts w:cs="Arial"/>
        <w:b/>
        <w:noProof/>
        <w:sz w:val="18"/>
        <w:szCs w:val="18"/>
        <w:lang w:val="es-CO" w:eastAsia="es-CO"/>
      </w:rPr>
      <mc:AlternateContent>
        <mc:Choice Requires="wps">
          <w:drawing>
            <wp:anchor distT="0" distB="0" distL="114300" distR="114300" simplePos="0" relativeHeight="251663360" behindDoc="0" locked="0" layoutInCell="1" allowOverlap="1" wp14:anchorId="30EF801B" wp14:editId="6F1260C6">
              <wp:simplePos x="0" y="0"/>
              <wp:positionH relativeFrom="column">
                <wp:posOffset>5223510</wp:posOffset>
              </wp:positionH>
              <wp:positionV relativeFrom="paragraph">
                <wp:posOffset>132715</wp:posOffset>
              </wp:positionV>
              <wp:extent cx="1224915" cy="263525"/>
              <wp:effectExtent l="3810" t="0" r="0" b="381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7817" w:rsidRPr="00FB2A40" w:rsidRDefault="00584851">
                          <w:pPr>
                            <w:rPr>
                              <w:sz w:val="10"/>
                              <w:szCs w:val="10"/>
                            </w:rPr>
                          </w:pPr>
                          <w:r w:rsidRPr="00FB2A40">
                            <w:rPr>
                              <w:sz w:val="10"/>
                              <w:szCs w:val="10"/>
                            </w:rPr>
                            <w:t xml:space="preserve">SC-CER184951     </w:t>
                          </w:r>
                          <w:r w:rsidRPr="00C02F6B">
                            <w:rPr>
                              <w:sz w:val="10"/>
                              <w:szCs w:val="10"/>
                            </w:rPr>
                            <w:t>CO-SC-CER184951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F801B" id="_x0000_t202" coordsize="21600,21600" o:spt="202" path="m,l,21600r21600,l21600,xe">
              <v:stroke joinstyle="miter"/>
              <v:path gradientshapeok="t" o:connecttype="rect"/>
            </v:shapetype>
            <v:shape id="Cuadro de texto 1" o:spid="_x0000_s1026" type="#_x0000_t202" style="position:absolute;left:0;text-align:left;margin-left:411.3pt;margin-top:10.45pt;width:96.45pt;height: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" filled="f" stroked="f">
              <v:textbox inset=",7.2pt,,7.2pt">
                <w:txbxContent>
                  <w:p w:rsidR="00907817" w:rsidRPr="00FB2A40" w:rsidRDefault="00584851">
                    <w:pPr>
                      <w:rPr>
                        <w:sz w:val="10"/>
                        <w:szCs w:val="10"/>
                      </w:rPr>
                    </w:pPr>
                    <w:r w:rsidRPr="00FB2A40">
                      <w:rPr>
                        <w:sz w:val="10"/>
                        <w:szCs w:val="10"/>
                      </w:rPr>
                      <w:t xml:space="preserve">SC-CER184951     </w:t>
                    </w:r>
                    <w:r w:rsidRPr="00C02F6B">
                      <w:rPr>
                        <w:sz w:val="10"/>
                        <w:szCs w:val="10"/>
                      </w:rPr>
                      <w:t>CO-SC-CER184951</w:t>
                    </w:r>
                  </w:p>
                </w:txbxContent>
              </v:textbox>
            </v:shape>
          </w:pict>
        </mc:Fallback>
      </mc:AlternateContent>
    </w:r>
    <w:r w:rsidRPr="00FB2A40">
      <w:rPr>
        <w:b/>
        <w:sz w:val="20"/>
        <w:szCs w:val="20"/>
      </w:rPr>
      <w:t xml:space="preserve">http:// </w:t>
    </w:r>
    <w:r w:rsidRPr="00FB2A40">
      <w:rPr>
        <w:b/>
        <w:sz w:val="20"/>
        <w:szCs w:val="20"/>
        <w:u w:val="single"/>
      </w:rPr>
      <w:t>www.ustatunja.edu.co</w:t>
    </w:r>
  </w:p>
  <w:p w:rsidR="00907817" w:rsidRPr="004E3E81" w:rsidRDefault="00B66227" w:rsidP="00C02F6B">
    <w:pPr>
      <w:pStyle w:val="Piedepgina"/>
      <w:tabs>
        <w:tab w:val="clear" w:pos="8504"/>
        <w:tab w:val="right" w:pos="10065"/>
      </w:tabs>
      <w:jc w:val="both"/>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227" w:rsidRDefault="00B66227">
      <w:r>
        <w:separator/>
      </w:r>
    </w:p>
  </w:footnote>
  <w:footnote w:type="continuationSeparator" w:id="0">
    <w:p w:rsidR="00B66227" w:rsidRDefault="00B66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817" w:rsidRDefault="00B6622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03.8pt;height:503.8pt;z-index:-251657216;mso-position-horizontal:center;mso-position-horizontal-relative:margin;mso-position-vertical:center;mso-position-vertical-relative:margin" o:allowincell="f">
          <v:imagedata r:id="rId1" o:title="trama 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817" w:rsidRDefault="00584851" w:rsidP="00A549B7">
    <w:pPr>
      <w:pStyle w:val="Encabezado"/>
      <w:rPr>
        <w:noProof/>
      </w:rPr>
    </w:pPr>
    <w:r>
      <w:rPr>
        <w:noProof/>
        <w:lang w:val="es-CO" w:eastAsia="es-CO"/>
      </w:rPr>
      <w:drawing>
        <wp:anchor distT="0" distB="0" distL="114300" distR="114300" simplePos="0" relativeHeight="251662336" behindDoc="0" locked="0" layoutInCell="1" allowOverlap="1" wp14:anchorId="7E55CE01" wp14:editId="3CCD087B">
          <wp:simplePos x="0" y="0"/>
          <wp:positionH relativeFrom="column">
            <wp:posOffset>1235710</wp:posOffset>
          </wp:positionH>
          <wp:positionV relativeFrom="paragraph">
            <wp:posOffset>-386715</wp:posOffset>
          </wp:positionV>
          <wp:extent cx="2821940" cy="1153795"/>
          <wp:effectExtent l="0" t="0" r="0" b="8255"/>
          <wp:wrapThrough wrapText="bothSides">
            <wp:wrapPolygon edited="0">
              <wp:start x="0" y="0"/>
              <wp:lineTo x="0" y="21398"/>
              <wp:lineTo x="21435" y="21398"/>
              <wp:lineTo x="21435" y="0"/>
              <wp:lineTo x="0" y="0"/>
            </wp:wrapPolygon>
          </wp:wrapThrough>
          <wp:docPr id="4" name="Imagen 4" descr="LOGO 15 añ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 15 años.jpg"/>
                  <pic:cNvPicPr>
                    <a:picLocks noChangeAspect="1" noChangeArrowheads="1"/>
                  </pic:cNvPicPr>
                </pic:nvPicPr>
                <pic:blipFill>
                  <a:blip r:embed="rId1">
                    <a:extLst>
                      <a:ext uri="{28A0092B-C50C-407E-A947-70E740481C1C}">
                        <a14:useLocalDpi xmlns:a14="http://schemas.microsoft.com/office/drawing/2010/main" val="0"/>
                      </a:ext>
                    </a:extLst>
                  </a:blip>
                  <a:srcRect r="24814"/>
                  <a:stretch>
                    <a:fillRect/>
                  </a:stretch>
                </pic:blipFill>
                <pic:spPr bwMode="auto">
                  <a:xfrm>
                    <a:off x="0" y="0"/>
                    <a:ext cx="2821940" cy="1153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7817" w:rsidRDefault="00B66227" w:rsidP="005730F5">
    <w:pPr>
      <w:pStyle w:val="Encabezado"/>
      <w:ind w:left="-567"/>
      <w:rPr>
        <w:noProof/>
      </w:rPr>
    </w:pPr>
  </w:p>
  <w:p w:rsidR="00907817" w:rsidRDefault="00B66227" w:rsidP="005730F5">
    <w:pPr>
      <w:pStyle w:val="Encabezado"/>
      <w:ind w:left="-567"/>
      <w:rPr>
        <w:noProof/>
      </w:rPr>
    </w:pPr>
  </w:p>
  <w:p w:rsidR="00907817" w:rsidRDefault="00584851" w:rsidP="00B029C0">
    <w:pPr>
      <w:pStyle w:val="Encabezado"/>
      <w:tabs>
        <w:tab w:val="clear" w:pos="4252"/>
        <w:tab w:val="clear" w:pos="8504"/>
        <w:tab w:val="left" w:pos="6161"/>
      </w:tabs>
      <w:ind w:left="-567"/>
    </w:pPr>
    <w:r>
      <w:tab/>
    </w:r>
  </w:p>
  <w:p w:rsidR="00907817" w:rsidRPr="00C02F6B" w:rsidRDefault="00584851" w:rsidP="00091FBC">
    <w:pPr>
      <w:pStyle w:val="Encabezado"/>
      <w:tabs>
        <w:tab w:val="clear" w:pos="4252"/>
        <w:tab w:val="center" w:pos="2880"/>
      </w:tabs>
      <w:rPr>
        <w:rFonts w:ascii="Arial" w:hAnsi="Arial"/>
        <w:sz w:val="14"/>
        <w:szCs w:val="14"/>
      </w:rPr>
    </w:pPr>
    <w:r>
      <w:t xml:space="preserve">                                                                        </w:t>
    </w:r>
    <w:r w:rsidRPr="00C02F6B">
      <w:rPr>
        <w:rFonts w:ascii="Arial" w:hAnsi="Arial"/>
        <w:sz w:val="14"/>
        <w:szCs w:val="14"/>
      </w:rPr>
      <w:t>NIT 860 012 357 - 6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817" w:rsidRDefault="00B6622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03.8pt;height:503.8pt;z-index:-251656192;mso-position-horizontal:center;mso-position-horizontal-relative:margin;mso-position-vertical:center;mso-position-vertical-relative:margin" o:allowincell="f">
          <v:imagedata r:id="rId1" o:title="trama 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C47"/>
    <w:multiLevelType w:val="hybridMultilevel"/>
    <w:tmpl w:val="BD588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2BB69EB"/>
    <w:multiLevelType w:val="hybridMultilevel"/>
    <w:tmpl w:val="1CAE7E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81409D4"/>
    <w:multiLevelType w:val="multilevel"/>
    <w:tmpl w:val="D4FED6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ADA0111"/>
    <w:multiLevelType w:val="hybridMultilevel"/>
    <w:tmpl w:val="479A599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ADD7C4E"/>
    <w:multiLevelType w:val="hybridMultilevel"/>
    <w:tmpl w:val="189EA44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0C47555"/>
    <w:multiLevelType w:val="hybridMultilevel"/>
    <w:tmpl w:val="4462F3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5204F7"/>
    <w:multiLevelType w:val="hybridMultilevel"/>
    <w:tmpl w:val="5A666B0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270C4093"/>
    <w:multiLevelType w:val="hybridMultilevel"/>
    <w:tmpl w:val="244000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E1C0957"/>
    <w:multiLevelType w:val="hybridMultilevel"/>
    <w:tmpl w:val="EB883FF6"/>
    <w:lvl w:ilvl="0" w:tplc="870656E6">
      <w:numFmt w:val="bullet"/>
      <w:lvlText w:val="-"/>
      <w:lvlJc w:val="left"/>
      <w:pPr>
        <w:ind w:left="462" w:hanging="360"/>
      </w:pPr>
      <w:rPr>
        <w:rFonts w:ascii="Arial" w:eastAsiaTheme="minorHAnsi" w:hAnsi="Arial" w:cs="Arial" w:hint="default"/>
      </w:rPr>
    </w:lvl>
    <w:lvl w:ilvl="1" w:tplc="0C0A0003" w:tentative="1">
      <w:start w:val="1"/>
      <w:numFmt w:val="bullet"/>
      <w:lvlText w:val="o"/>
      <w:lvlJc w:val="left"/>
      <w:pPr>
        <w:ind w:left="1182" w:hanging="360"/>
      </w:pPr>
      <w:rPr>
        <w:rFonts w:ascii="Courier New" w:hAnsi="Courier New" w:cs="Courier New" w:hint="default"/>
      </w:rPr>
    </w:lvl>
    <w:lvl w:ilvl="2" w:tplc="0C0A0005" w:tentative="1">
      <w:start w:val="1"/>
      <w:numFmt w:val="bullet"/>
      <w:lvlText w:val=""/>
      <w:lvlJc w:val="left"/>
      <w:pPr>
        <w:ind w:left="1902" w:hanging="360"/>
      </w:pPr>
      <w:rPr>
        <w:rFonts w:ascii="Wingdings" w:hAnsi="Wingdings" w:hint="default"/>
      </w:rPr>
    </w:lvl>
    <w:lvl w:ilvl="3" w:tplc="0C0A0001" w:tentative="1">
      <w:start w:val="1"/>
      <w:numFmt w:val="bullet"/>
      <w:lvlText w:val=""/>
      <w:lvlJc w:val="left"/>
      <w:pPr>
        <w:ind w:left="2622" w:hanging="360"/>
      </w:pPr>
      <w:rPr>
        <w:rFonts w:ascii="Symbol" w:hAnsi="Symbol" w:hint="default"/>
      </w:rPr>
    </w:lvl>
    <w:lvl w:ilvl="4" w:tplc="0C0A0003" w:tentative="1">
      <w:start w:val="1"/>
      <w:numFmt w:val="bullet"/>
      <w:lvlText w:val="o"/>
      <w:lvlJc w:val="left"/>
      <w:pPr>
        <w:ind w:left="3342" w:hanging="360"/>
      </w:pPr>
      <w:rPr>
        <w:rFonts w:ascii="Courier New" w:hAnsi="Courier New" w:cs="Courier New" w:hint="default"/>
      </w:rPr>
    </w:lvl>
    <w:lvl w:ilvl="5" w:tplc="0C0A0005" w:tentative="1">
      <w:start w:val="1"/>
      <w:numFmt w:val="bullet"/>
      <w:lvlText w:val=""/>
      <w:lvlJc w:val="left"/>
      <w:pPr>
        <w:ind w:left="4062" w:hanging="360"/>
      </w:pPr>
      <w:rPr>
        <w:rFonts w:ascii="Wingdings" w:hAnsi="Wingdings" w:hint="default"/>
      </w:rPr>
    </w:lvl>
    <w:lvl w:ilvl="6" w:tplc="0C0A0001" w:tentative="1">
      <w:start w:val="1"/>
      <w:numFmt w:val="bullet"/>
      <w:lvlText w:val=""/>
      <w:lvlJc w:val="left"/>
      <w:pPr>
        <w:ind w:left="4782" w:hanging="360"/>
      </w:pPr>
      <w:rPr>
        <w:rFonts w:ascii="Symbol" w:hAnsi="Symbol" w:hint="default"/>
      </w:rPr>
    </w:lvl>
    <w:lvl w:ilvl="7" w:tplc="0C0A0003" w:tentative="1">
      <w:start w:val="1"/>
      <w:numFmt w:val="bullet"/>
      <w:lvlText w:val="o"/>
      <w:lvlJc w:val="left"/>
      <w:pPr>
        <w:ind w:left="5502" w:hanging="360"/>
      </w:pPr>
      <w:rPr>
        <w:rFonts w:ascii="Courier New" w:hAnsi="Courier New" w:cs="Courier New" w:hint="default"/>
      </w:rPr>
    </w:lvl>
    <w:lvl w:ilvl="8" w:tplc="0C0A0005" w:tentative="1">
      <w:start w:val="1"/>
      <w:numFmt w:val="bullet"/>
      <w:lvlText w:val=""/>
      <w:lvlJc w:val="left"/>
      <w:pPr>
        <w:ind w:left="6222" w:hanging="360"/>
      </w:pPr>
      <w:rPr>
        <w:rFonts w:ascii="Wingdings" w:hAnsi="Wingdings" w:hint="default"/>
      </w:rPr>
    </w:lvl>
  </w:abstractNum>
  <w:abstractNum w:abstractNumId="9">
    <w:nsid w:val="43EC6F6A"/>
    <w:multiLevelType w:val="hybridMultilevel"/>
    <w:tmpl w:val="B0506E3A"/>
    <w:lvl w:ilvl="0" w:tplc="3B0CBA24">
      <w:numFmt w:val="bullet"/>
      <w:lvlText w:val="-"/>
      <w:lvlJc w:val="left"/>
      <w:pPr>
        <w:ind w:left="720" w:hanging="360"/>
      </w:pPr>
      <w:rPr>
        <w:rFonts w:ascii="Verdana" w:eastAsia="Times New Roman" w:hAnsi="Verdan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9533E0F"/>
    <w:multiLevelType w:val="hybridMultilevel"/>
    <w:tmpl w:val="88743D56"/>
    <w:lvl w:ilvl="0" w:tplc="EC9CBB9A">
      <w:numFmt w:val="bullet"/>
      <w:lvlText w:val="-"/>
      <w:lvlJc w:val="left"/>
      <w:pPr>
        <w:ind w:left="720" w:hanging="360"/>
      </w:pPr>
      <w:rPr>
        <w:rFonts w:ascii="Verdana" w:eastAsia="Times New Roman" w:hAnsi="Verdan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6170609"/>
    <w:multiLevelType w:val="hybridMultilevel"/>
    <w:tmpl w:val="49827C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8FA3D1B"/>
    <w:multiLevelType w:val="hybridMultilevel"/>
    <w:tmpl w:val="DF4E73A8"/>
    <w:lvl w:ilvl="0" w:tplc="73D0809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A512344"/>
    <w:multiLevelType w:val="hybridMultilevel"/>
    <w:tmpl w:val="3C5271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8"/>
  </w:num>
  <w:num w:numId="5">
    <w:abstractNumId w:val="1"/>
  </w:num>
  <w:num w:numId="6">
    <w:abstractNumId w:val="13"/>
  </w:num>
  <w:num w:numId="7">
    <w:abstractNumId w:val="2"/>
  </w:num>
  <w:num w:numId="8">
    <w:abstractNumId w:val="4"/>
  </w:num>
  <w:num w:numId="9">
    <w:abstractNumId w:val="6"/>
  </w:num>
  <w:num w:numId="10">
    <w:abstractNumId w:val="0"/>
  </w:num>
  <w:num w:numId="11">
    <w:abstractNumId w:val="11"/>
  </w:num>
  <w:num w:numId="12">
    <w:abstractNumId w:val="5"/>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54A"/>
    <w:rsid w:val="0017354A"/>
    <w:rsid w:val="003E4F06"/>
    <w:rsid w:val="00584851"/>
    <w:rsid w:val="00602967"/>
    <w:rsid w:val="00774459"/>
    <w:rsid w:val="009C282E"/>
    <w:rsid w:val="00A277BD"/>
    <w:rsid w:val="00B66227"/>
    <w:rsid w:val="00C71C0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40C9ACC-0E6A-4988-AB94-040DE9FF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54A"/>
    <w:pPr>
      <w:spacing w:after="0" w:line="240" w:lineRule="auto"/>
    </w:pPr>
    <w:rPr>
      <w:rFonts w:ascii="Calibri" w:eastAsia="SimSun" w:hAnsi="Calibri" w:cs="Times New Roman"/>
      <w:sz w:val="24"/>
      <w:szCs w:val="24"/>
      <w:lang w:eastAsia="zh-CN"/>
    </w:rPr>
  </w:style>
  <w:style w:type="paragraph" w:styleId="Ttulo1">
    <w:name w:val="heading 1"/>
    <w:basedOn w:val="Normal"/>
    <w:link w:val="Ttulo1Car"/>
    <w:uiPriority w:val="1"/>
    <w:qFormat/>
    <w:rsid w:val="0017354A"/>
    <w:pPr>
      <w:widowControl w:val="0"/>
      <w:ind w:left="679"/>
      <w:outlineLvl w:val="0"/>
    </w:pPr>
    <w:rPr>
      <w:rFonts w:ascii="Arial" w:eastAsia="Arial" w:hAnsi="Arial" w:cstheme="minorBidi"/>
      <w:b/>
      <w:bCs/>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17354A"/>
    <w:rPr>
      <w:rFonts w:ascii="Arial" w:eastAsia="Arial" w:hAnsi="Arial"/>
      <w:b/>
      <w:bCs/>
      <w:lang w:val="en-US"/>
    </w:rPr>
  </w:style>
  <w:style w:type="paragraph" w:styleId="Encabezado">
    <w:name w:val="header"/>
    <w:basedOn w:val="Normal"/>
    <w:link w:val="EncabezadoCar"/>
    <w:uiPriority w:val="99"/>
    <w:rsid w:val="0017354A"/>
    <w:pPr>
      <w:tabs>
        <w:tab w:val="center" w:pos="4252"/>
        <w:tab w:val="right" w:pos="8504"/>
      </w:tabs>
    </w:pPr>
  </w:style>
  <w:style w:type="character" w:customStyle="1" w:styleId="EncabezadoCar">
    <w:name w:val="Encabezado Car"/>
    <w:basedOn w:val="Fuentedeprrafopredeter"/>
    <w:link w:val="Encabezado"/>
    <w:uiPriority w:val="99"/>
    <w:rsid w:val="0017354A"/>
    <w:rPr>
      <w:rFonts w:ascii="Calibri" w:eastAsia="SimSun" w:hAnsi="Calibri" w:cs="Times New Roman"/>
      <w:sz w:val="24"/>
      <w:szCs w:val="24"/>
      <w:lang w:eastAsia="zh-CN"/>
    </w:rPr>
  </w:style>
  <w:style w:type="paragraph" w:styleId="Piedepgina">
    <w:name w:val="footer"/>
    <w:basedOn w:val="Normal"/>
    <w:link w:val="PiedepginaCar"/>
    <w:rsid w:val="0017354A"/>
    <w:pPr>
      <w:tabs>
        <w:tab w:val="center" w:pos="4252"/>
        <w:tab w:val="right" w:pos="8504"/>
      </w:tabs>
    </w:pPr>
  </w:style>
  <w:style w:type="character" w:customStyle="1" w:styleId="PiedepginaCar">
    <w:name w:val="Pie de página Car"/>
    <w:basedOn w:val="Fuentedeprrafopredeter"/>
    <w:link w:val="Piedepgina"/>
    <w:rsid w:val="0017354A"/>
    <w:rPr>
      <w:rFonts w:ascii="Calibri" w:eastAsia="SimSun" w:hAnsi="Calibri" w:cs="Times New Roman"/>
      <w:sz w:val="24"/>
      <w:szCs w:val="24"/>
      <w:lang w:eastAsia="zh-CN"/>
    </w:rPr>
  </w:style>
  <w:style w:type="paragraph" w:customStyle="1" w:styleId="Default">
    <w:name w:val="Default"/>
    <w:rsid w:val="0017354A"/>
    <w:pPr>
      <w:autoSpaceDE w:val="0"/>
      <w:autoSpaceDN w:val="0"/>
      <w:adjustRightInd w:val="0"/>
      <w:spacing w:after="0" w:line="240" w:lineRule="auto"/>
    </w:pPr>
    <w:rPr>
      <w:rFonts w:ascii="Arial" w:eastAsia="Times New Roman" w:hAnsi="Arial" w:cs="Arial"/>
      <w:color w:val="000000"/>
      <w:sz w:val="24"/>
      <w:szCs w:val="24"/>
      <w:lang w:val="es-CO" w:eastAsia="es-CO"/>
    </w:rPr>
  </w:style>
  <w:style w:type="paragraph" w:customStyle="1" w:styleId="TableParagraph">
    <w:name w:val="Table Paragraph"/>
    <w:basedOn w:val="Normal"/>
    <w:uiPriority w:val="1"/>
    <w:qFormat/>
    <w:rsid w:val="0017354A"/>
    <w:pPr>
      <w:widowControl w:val="0"/>
    </w:pPr>
    <w:rPr>
      <w:rFonts w:asciiTheme="minorHAnsi" w:eastAsiaTheme="minorHAnsi" w:hAnsiTheme="minorHAnsi" w:cstheme="minorBidi"/>
      <w:sz w:val="22"/>
      <w:szCs w:val="22"/>
      <w:lang w:val="en-US" w:eastAsia="en-US"/>
    </w:rPr>
  </w:style>
  <w:style w:type="paragraph" w:styleId="Prrafodelista">
    <w:name w:val="List Paragraph"/>
    <w:basedOn w:val="Normal"/>
    <w:uiPriority w:val="34"/>
    <w:qFormat/>
    <w:rsid w:val="0017354A"/>
    <w:pPr>
      <w:spacing w:after="200" w:line="276" w:lineRule="auto"/>
      <w:ind w:left="720"/>
      <w:contextualSpacing/>
    </w:pPr>
    <w:rPr>
      <w:rFonts w:eastAsia="Calibri"/>
      <w:sz w:val="22"/>
      <w:szCs w:val="22"/>
      <w:lang w:val="es-CO" w:eastAsia="en-US"/>
    </w:rPr>
  </w:style>
  <w:style w:type="paragraph" w:styleId="Textonotaalfinal">
    <w:name w:val="endnote text"/>
    <w:basedOn w:val="Normal"/>
    <w:link w:val="TextonotaalfinalCar"/>
    <w:semiHidden/>
    <w:rsid w:val="00A277BD"/>
    <w:rPr>
      <w:rFonts w:ascii="Times New Roman" w:eastAsia="Times New Roman" w:hAnsi="Times New Roman"/>
      <w:sz w:val="20"/>
      <w:szCs w:val="20"/>
      <w:lang w:val="es-ES_tradnl" w:eastAsia="es-ES"/>
    </w:rPr>
  </w:style>
  <w:style w:type="character" w:customStyle="1" w:styleId="TextonotaalfinalCar">
    <w:name w:val="Texto nota al final Car"/>
    <w:basedOn w:val="Fuentedeprrafopredeter"/>
    <w:link w:val="Textonotaalfinal"/>
    <w:semiHidden/>
    <w:rsid w:val="00A277BD"/>
    <w:rPr>
      <w:rFonts w:ascii="Times New Roman" w:eastAsia="Times New Roman" w:hAnsi="Times New Roman" w:cs="Times New Roman"/>
      <w:sz w:val="20"/>
      <w:szCs w:val="20"/>
      <w:lang w:val="es-ES_tradnl" w:eastAsia="es-ES"/>
    </w:rPr>
  </w:style>
  <w:style w:type="character" w:styleId="Hipervnculo">
    <w:name w:val="Hyperlink"/>
    <w:basedOn w:val="Fuentedeprrafopredeter"/>
    <w:uiPriority w:val="99"/>
    <w:unhideWhenUsed/>
    <w:rsid w:val="00A277BD"/>
    <w:rPr>
      <w:color w:val="0000FF" w:themeColor="hyperlink"/>
      <w:u w:val="single"/>
    </w:rPr>
  </w:style>
  <w:style w:type="paragraph" w:styleId="Textodeglobo">
    <w:name w:val="Balloon Text"/>
    <w:basedOn w:val="Normal"/>
    <w:link w:val="TextodegloboCar"/>
    <w:uiPriority w:val="99"/>
    <w:semiHidden/>
    <w:unhideWhenUsed/>
    <w:rsid w:val="0077445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4459"/>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2258</Words>
  <Characters>12425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Juancho</dc:creator>
  <cp:lastModifiedBy>nuvia mavel nova muñoz</cp:lastModifiedBy>
  <cp:revision>3</cp:revision>
  <cp:lastPrinted>2015-11-27T13:37:00Z</cp:lastPrinted>
  <dcterms:created xsi:type="dcterms:W3CDTF">2014-06-03T22:05:00Z</dcterms:created>
  <dcterms:modified xsi:type="dcterms:W3CDTF">2015-11-27T13:37:00Z</dcterms:modified>
</cp:coreProperties>
</file>